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D99" w:rsidRDefault="002670DB" w:rsidP="00064D90">
      <w:pPr>
        <w:jc w:val="left"/>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column">
                  <wp:posOffset>3095625</wp:posOffset>
                </wp:positionH>
                <wp:positionV relativeFrom="paragraph">
                  <wp:posOffset>1363980</wp:posOffset>
                </wp:positionV>
                <wp:extent cx="3429000" cy="2333625"/>
                <wp:effectExtent l="0" t="1905" r="0" b="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D90" w:rsidRPr="00064D90" w:rsidRDefault="00064D90" w:rsidP="00064D90">
                            <w:pPr>
                              <w:jc w:val="left"/>
                              <w:rPr>
                                <w:rFonts w:ascii="Cambria" w:hAnsi="Cambria"/>
                                <w:sz w:val="72"/>
                                <w:szCs w:val="72"/>
                              </w:rPr>
                            </w:pPr>
                            <w:r w:rsidRPr="00064D90">
                              <w:rPr>
                                <w:rFonts w:ascii="Cambria" w:hAnsi="Cambria"/>
                                <w:sz w:val="72"/>
                                <w:szCs w:val="72"/>
                              </w:rPr>
                              <w:t xml:space="preserve">A Vision for a </w:t>
                            </w:r>
                          </w:p>
                          <w:p w:rsidR="00064D90" w:rsidRPr="00064D90" w:rsidRDefault="00064D90" w:rsidP="00064D90">
                            <w:pPr>
                              <w:jc w:val="left"/>
                              <w:rPr>
                                <w:rFonts w:ascii="Cambria" w:hAnsi="Cambria"/>
                                <w:sz w:val="72"/>
                                <w:szCs w:val="72"/>
                              </w:rPr>
                            </w:pPr>
                            <w:r w:rsidRPr="00064D90">
                              <w:rPr>
                                <w:rFonts w:ascii="Cambria" w:hAnsi="Cambria"/>
                                <w:sz w:val="72"/>
                                <w:szCs w:val="72"/>
                              </w:rPr>
                              <w:t>Healthy New Jersey, One Town at a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3.75pt;margin-top:107.4pt;width:270pt;height:18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" stroked="f">
                <v:textbox>
                  <w:txbxContent>
                    <w:p w:rsidR="00064D90" w:rsidRPr="00064D90" w:rsidRDefault="00064D90" w:rsidP="00064D90">
                      <w:pPr>
                        <w:jc w:val="left"/>
                        <w:rPr>
                          <w:rFonts w:ascii="Cambria" w:hAnsi="Cambria"/>
                          <w:sz w:val="72"/>
                          <w:szCs w:val="72"/>
                        </w:rPr>
                      </w:pPr>
                      <w:r w:rsidRPr="00064D90">
                        <w:rPr>
                          <w:rFonts w:ascii="Cambria" w:hAnsi="Cambria"/>
                          <w:sz w:val="72"/>
                          <w:szCs w:val="72"/>
                        </w:rPr>
                        <w:t xml:space="preserve">A Vision for a </w:t>
                      </w:r>
                    </w:p>
                    <w:p w:rsidR="00064D90" w:rsidRPr="00064D90" w:rsidRDefault="00064D90" w:rsidP="00064D90">
                      <w:pPr>
                        <w:jc w:val="left"/>
                        <w:rPr>
                          <w:rFonts w:ascii="Cambria" w:hAnsi="Cambria"/>
                          <w:sz w:val="72"/>
                          <w:szCs w:val="72"/>
                        </w:rPr>
                      </w:pPr>
                      <w:r w:rsidRPr="00064D90">
                        <w:rPr>
                          <w:rFonts w:ascii="Cambria" w:hAnsi="Cambria"/>
                          <w:sz w:val="72"/>
                          <w:szCs w:val="72"/>
                        </w:rPr>
                        <w:t>Healthy New Jersey, One Town at a Time</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1428750</wp:posOffset>
                </wp:positionH>
                <wp:positionV relativeFrom="paragraph">
                  <wp:posOffset>742315</wp:posOffset>
                </wp:positionV>
                <wp:extent cx="1076325" cy="1876425"/>
                <wp:effectExtent l="0" t="8890" r="0" b="63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876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4D90" w:rsidRPr="00D971D6" w:rsidRDefault="00064D90" w:rsidP="00064D90">
                            <w:pPr>
                              <w:rPr>
                                <w:rFonts w:ascii="Cambria" w:hAnsi="Cambria"/>
                                <w:b/>
                                <w:color w:val="FFFFFF" w:themeColor="background1"/>
                                <w:sz w:val="56"/>
                                <w:szCs w:val="56"/>
                              </w:rPr>
                            </w:pPr>
                            <w:r w:rsidRPr="00D971D6">
                              <w:rPr>
                                <w:rFonts w:ascii="Cambria" w:hAnsi="Cambria"/>
                                <w:b/>
                                <w:color w:val="FFFFFF" w:themeColor="background1"/>
                                <w:sz w:val="56"/>
                                <w:szCs w:val="56"/>
                              </w:rPr>
                              <w:t>Eat</w:t>
                            </w:r>
                          </w:p>
                          <w:p w:rsidR="00064D90" w:rsidRPr="00D971D6" w:rsidRDefault="00064D90" w:rsidP="00064D90">
                            <w:pPr>
                              <w:rPr>
                                <w:rFonts w:ascii="Cambria" w:hAnsi="Cambria"/>
                                <w:b/>
                                <w:color w:val="FFFFFF" w:themeColor="background1"/>
                                <w:sz w:val="56"/>
                                <w:szCs w:val="56"/>
                              </w:rPr>
                            </w:pPr>
                            <w:r w:rsidRPr="00D971D6">
                              <w:rPr>
                                <w:rFonts w:ascii="Cambria" w:hAnsi="Cambria"/>
                                <w:b/>
                                <w:color w:val="FFFFFF" w:themeColor="background1"/>
                                <w:sz w:val="56"/>
                                <w:szCs w:val="56"/>
                              </w:rPr>
                              <w:t xml:space="preserve">Right </w:t>
                            </w:r>
                          </w:p>
                          <w:p w:rsidR="00064D90" w:rsidRPr="00D971D6" w:rsidRDefault="00064D90" w:rsidP="00064D90">
                            <w:pPr>
                              <w:rPr>
                                <w:rFonts w:ascii="Cambria" w:hAnsi="Cambria"/>
                                <w:b/>
                                <w:color w:val="FFFFFF" w:themeColor="background1"/>
                                <w:sz w:val="56"/>
                                <w:szCs w:val="56"/>
                              </w:rPr>
                            </w:pPr>
                            <w:r w:rsidRPr="00D971D6">
                              <w:rPr>
                                <w:rFonts w:ascii="Cambria" w:hAnsi="Cambria"/>
                                <w:b/>
                                <w:color w:val="FFFFFF" w:themeColor="background1"/>
                                <w:sz w:val="56"/>
                                <w:szCs w:val="56"/>
                              </w:rPr>
                              <w:t>NJ!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12.5pt;margin-top:58.45pt;width:84.75pt;height:14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" stroked="f">
                <v:fill opacity="0"/>
                <v:textbox>
                  <w:txbxContent>
                    <w:p w:rsidR="00064D90" w:rsidRPr="00D971D6" w:rsidRDefault="00064D90" w:rsidP="00064D90">
                      <w:pPr>
                        <w:rPr>
                          <w:rFonts w:ascii="Cambria" w:hAnsi="Cambria"/>
                          <w:b/>
                          <w:color w:val="FFFFFF" w:themeColor="background1"/>
                          <w:sz w:val="56"/>
                          <w:szCs w:val="56"/>
                        </w:rPr>
                      </w:pPr>
                      <w:r w:rsidRPr="00D971D6">
                        <w:rPr>
                          <w:rFonts w:ascii="Cambria" w:hAnsi="Cambria"/>
                          <w:b/>
                          <w:color w:val="FFFFFF" w:themeColor="background1"/>
                          <w:sz w:val="56"/>
                          <w:szCs w:val="56"/>
                        </w:rPr>
                        <w:t>Eat</w:t>
                      </w:r>
                    </w:p>
                    <w:p w:rsidR="00064D90" w:rsidRPr="00D971D6" w:rsidRDefault="00064D90" w:rsidP="00064D90">
                      <w:pPr>
                        <w:rPr>
                          <w:rFonts w:ascii="Cambria" w:hAnsi="Cambria"/>
                          <w:b/>
                          <w:color w:val="FFFFFF" w:themeColor="background1"/>
                          <w:sz w:val="56"/>
                          <w:szCs w:val="56"/>
                        </w:rPr>
                      </w:pPr>
                      <w:r w:rsidRPr="00D971D6">
                        <w:rPr>
                          <w:rFonts w:ascii="Cambria" w:hAnsi="Cambria"/>
                          <w:b/>
                          <w:color w:val="FFFFFF" w:themeColor="background1"/>
                          <w:sz w:val="56"/>
                          <w:szCs w:val="56"/>
                        </w:rPr>
                        <w:t xml:space="preserve">Right </w:t>
                      </w:r>
                    </w:p>
                    <w:p w:rsidR="00064D90" w:rsidRPr="00D971D6" w:rsidRDefault="00064D90" w:rsidP="00064D90">
                      <w:pPr>
                        <w:rPr>
                          <w:rFonts w:ascii="Cambria" w:hAnsi="Cambria"/>
                          <w:b/>
                          <w:color w:val="FFFFFF" w:themeColor="background1"/>
                          <w:sz w:val="56"/>
                          <w:szCs w:val="56"/>
                        </w:rPr>
                      </w:pPr>
                      <w:r w:rsidRPr="00D971D6">
                        <w:rPr>
                          <w:rFonts w:ascii="Cambria" w:hAnsi="Cambria"/>
                          <w:b/>
                          <w:color w:val="FFFFFF" w:themeColor="background1"/>
                          <w:sz w:val="56"/>
                          <w:szCs w:val="56"/>
                        </w:rPr>
                        <w:t>NJ!</w:t>
                      </w:r>
                    </w:p>
                  </w:txbxContent>
                </v:textbox>
              </v:shape>
            </w:pict>
          </mc:Fallback>
        </mc:AlternateContent>
      </w:r>
      <w:r w:rsidR="00064D90" w:rsidRPr="00064D90">
        <w:rPr>
          <w:noProof/>
        </w:rPr>
        <w:drawing>
          <wp:inline distT="0" distB="0" distL="0" distR="0">
            <wp:extent cx="3532632" cy="4876800"/>
            <wp:effectExtent l="19050" t="0" r="0" b="0"/>
            <wp:docPr id="35" name="Picture 2" descr="BS2280349 NJ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2280349 NJ Map.jpg"/>
                    <pic:cNvPicPr/>
                  </pic:nvPicPr>
                  <pic:blipFill>
                    <a:blip r:embed="rId5" cstate="print"/>
                    <a:stretch>
                      <a:fillRect/>
                    </a:stretch>
                  </pic:blipFill>
                  <pic:spPr>
                    <a:xfrm>
                      <a:off x="0" y="0"/>
                      <a:ext cx="3532632" cy="4876800"/>
                    </a:xfrm>
                    <a:prstGeom prst="rect">
                      <a:avLst/>
                    </a:prstGeom>
                  </pic:spPr>
                </pic:pic>
              </a:graphicData>
            </a:graphic>
          </wp:inline>
        </w:drawing>
      </w:r>
    </w:p>
    <w:p w:rsidR="00C150F8" w:rsidRPr="001438DC" w:rsidRDefault="0082220E" w:rsidP="00064D90">
      <w:pPr>
        <w:jc w:val="left"/>
        <w:rPr>
          <w:rFonts w:ascii="Cambria" w:hAnsi="Cambria"/>
          <w:sz w:val="40"/>
          <w:szCs w:val="40"/>
        </w:rPr>
      </w:pPr>
      <w:r>
        <w:rPr>
          <w:rFonts w:ascii="Cambria" w:hAnsi="Cambria"/>
          <w:sz w:val="40"/>
          <w:szCs w:val="40"/>
        </w:rPr>
        <w:t xml:space="preserve">How to create a successful and cost-effective wellness program for your town or city. </w:t>
      </w:r>
    </w:p>
    <w:p w:rsidR="001438DC" w:rsidRDefault="001438DC" w:rsidP="00064D90">
      <w:pPr>
        <w:jc w:val="left"/>
        <w:rPr>
          <w:rFonts w:ascii="Cambria" w:hAnsi="Cambria"/>
          <w:sz w:val="26"/>
          <w:szCs w:val="26"/>
        </w:rPr>
      </w:pPr>
    </w:p>
    <w:p w:rsidR="001438DC" w:rsidRDefault="001438DC" w:rsidP="00064D90">
      <w:pPr>
        <w:jc w:val="left"/>
        <w:rPr>
          <w:rFonts w:ascii="Cambria" w:hAnsi="Cambria"/>
          <w:sz w:val="26"/>
          <w:szCs w:val="26"/>
        </w:rPr>
      </w:pPr>
      <w:r>
        <w:rPr>
          <w:rFonts w:ascii="Cambria" w:hAnsi="Cambria"/>
          <w:sz w:val="26"/>
          <w:szCs w:val="26"/>
        </w:rPr>
        <w:t xml:space="preserve">Creating an effective wellness program </w:t>
      </w:r>
      <w:r w:rsidR="0082220E">
        <w:rPr>
          <w:rFonts w:ascii="Cambria" w:hAnsi="Cambria"/>
          <w:sz w:val="26"/>
          <w:szCs w:val="26"/>
        </w:rPr>
        <w:t xml:space="preserve">should very simple to implement and be focused on the elements that can have immediate and long-lasting impact on the greatest number of people. </w:t>
      </w:r>
      <w:r w:rsidR="00FE6F49">
        <w:rPr>
          <w:rFonts w:ascii="Cambria" w:hAnsi="Cambria"/>
          <w:sz w:val="26"/>
          <w:szCs w:val="26"/>
        </w:rPr>
        <w:t xml:space="preserve">In many cases, </w:t>
      </w:r>
      <w:r w:rsidR="0082220E">
        <w:rPr>
          <w:rFonts w:ascii="Cambria" w:hAnsi="Cambria"/>
          <w:sz w:val="26"/>
          <w:szCs w:val="26"/>
        </w:rPr>
        <w:t xml:space="preserve">wellness </w:t>
      </w:r>
      <w:r w:rsidR="00FE6F49">
        <w:rPr>
          <w:rFonts w:ascii="Cambria" w:hAnsi="Cambria"/>
          <w:sz w:val="26"/>
          <w:szCs w:val="26"/>
        </w:rPr>
        <w:t xml:space="preserve">programs include </w:t>
      </w:r>
      <w:r w:rsidR="0082220E">
        <w:rPr>
          <w:rFonts w:ascii="Cambria" w:hAnsi="Cambria"/>
          <w:sz w:val="26"/>
          <w:szCs w:val="26"/>
        </w:rPr>
        <w:t xml:space="preserve">well-intentioned </w:t>
      </w:r>
      <w:r w:rsidR="00FE6F49">
        <w:rPr>
          <w:rFonts w:ascii="Cambria" w:hAnsi="Cambria"/>
          <w:sz w:val="26"/>
          <w:szCs w:val="26"/>
        </w:rPr>
        <w:t xml:space="preserve">activities that reach a very small percentage of the population and therefore have little widespread </w:t>
      </w:r>
      <w:r w:rsidR="0082220E">
        <w:rPr>
          <w:rFonts w:ascii="Cambria" w:hAnsi="Cambria"/>
          <w:sz w:val="26"/>
          <w:szCs w:val="26"/>
        </w:rPr>
        <w:t>value</w:t>
      </w:r>
      <w:r w:rsidR="00FE6F49">
        <w:rPr>
          <w:rFonts w:ascii="Cambria" w:hAnsi="Cambria"/>
          <w:sz w:val="26"/>
          <w:szCs w:val="26"/>
        </w:rPr>
        <w:t>.</w:t>
      </w:r>
      <w:r w:rsidR="0082220E">
        <w:rPr>
          <w:rFonts w:ascii="Cambria" w:hAnsi="Cambria"/>
          <w:sz w:val="26"/>
          <w:szCs w:val="26"/>
        </w:rPr>
        <w:t xml:space="preserve"> </w:t>
      </w:r>
    </w:p>
    <w:p w:rsidR="001438DC" w:rsidRDefault="001438DC" w:rsidP="00064D90">
      <w:pPr>
        <w:jc w:val="left"/>
        <w:rPr>
          <w:rFonts w:ascii="Cambria" w:hAnsi="Cambria"/>
          <w:sz w:val="26"/>
          <w:szCs w:val="26"/>
        </w:rPr>
      </w:pPr>
    </w:p>
    <w:p w:rsidR="001438DC" w:rsidRDefault="00AB0843" w:rsidP="00064D90">
      <w:pPr>
        <w:jc w:val="left"/>
        <w:rPr>
          <w:rFonts w:ascii="Cambria" w:hAnsi="Cambria"/>
          <w:sz w:val="26"/>
          <w:szCs w:val="26"/>
        </w:rPr>
      </w:pPr>
      <w:r>
        <w:rPr>
          <w:rFonts w:ascii="Cambria" w:hAnsi="Cambria"/>
          <w:sz w:val="26"/>
          <w:szCs w:val="26"/>
        </w:rPr>
        <w:t xml:space="preserve">We’d like to talk with you about a bold, fresh and innovative approach that makes this whole process much simpler to envision and execute. </w:t>
      </w:r>
    </w:p>
    <w:p w:rsidR="00AB0843" w:rsidRDefault="00AB0843" w:rsidP="00064D90">
      <w:pPr>
        <w:jc w:val="left"/>
        <w:rPr>
          <w:rFonts w:ascii="Cambria" w:hAnsi="Cambria"/>
          <w:sz w:val="26"/>
          <w:szCs w:val="26"/>
        </w:rPr>
      </w:pPr>
    </w:p>
    <w:p w:rsidR="00FF1E8D" w:rsidRDefault="00FF1E8D" w:rsidP="00FF1E8D">
      <w:pPr>
        <w:jc w:val="left"/>
        <w:rPr>
          <w:rFonts w:ascii="Cambria" w:hAnsi="Cambria"/>
          <w:sz w:val="26"/>
          <w:szCs w:val="26"/>
        </w:rPr>
      </w:pPr>
      <w:r>
        <w:rPr>
          <w:rFonts w:ascii="Cambria" w:hAnsi="Cambria"/>
          <w:sz w:val="26"/>
          <w:szCs w:val="26"/>
        </w:rPr>
        <w:t xml:space="preserve">Through our personal experiences, five years of research, conversations with dozens of nutrition and public health experts and surveys of kids and teens, we have learned that </w:t>
      </w:r>
      <w:r w:rsidR="00FE6F49">
        <w:rPr>
          <w:rFonts w:ascii="Cambria" w:hAnsi="Cambria"/>
          <w:sz w:val="26"/>
          <w:szCs w:val="26"/>
        </w:rPr>
        <w:t xml:space="preserve">excessive and unhealthy </w:t>
      </w:r>
      <w:r>
        <w:rPr>
          <w:rFonts w:ascii="Cambria" w:hAnsi="Cambria"/>
          <w:sz w:val="26"/>
          <w:szCs w:val="26"/>
        </w:rPr>
        <w:t xml:space="preserve">eating and drinking </w:t>
      </w:r>
      <w:r w:rsidR="00FE6F49">
        <w:rPr>
          <w:rFonts w:ascii="Cambria" w:hAnsi="Cambria"/>
          <w:sz w:val="26"/>
          <w:szCs w:val="26"/>
        </w:rPr>
        <w:t xml:space="preserve">habits </w:t>
      </w:r>
      <w:r>
        <w:rPr>
          <w:rFonts w:ascii="Cambria" w:hAnsi="Cambria"/>
          <w:sz w:val="26"/>
          <w:szCs w:val="26"/>
        </w:rPr>
        <w:t xml:space="preserve">are the drivers of obesity, which leads to a wide range of medical conditions and behavioral issues in </w:t>
      </w:r>
      <w:r>
        <w:rPr>
          <w:rFonts w:ascii="Cambria" w:hAnsi="Cambria"/>
          <w:sz w:val="26"/>
          <w:szCs w:val="26"/>
        </w:rPr>
        <w:lastRenderedPageBreak/>
        <w:t xml:space="preserve">people of all ages. </w:t>
      </w:r>
      <w:r w:rsidR="0082220E">
        <w:rPr>
          <w:rFonts w:ascii="Cambria" w:hAnsi="Cambria"/>
          <w:sz w:val="26"/>
          <w:szCs w:val="26"/>
        </w:rPr>
        <w:t>K</w:t>
      </w:r>
      <w:r>
        <w:rPr>
          <w:rFonts w:ascii="Cambria" w:hAnsi="Cambria"/>
          <w:sz w:val="26"/>
          <w:szCs w:val="26"/>
        </w:rPr>
        <w:t>ids and teens are being diagnosed every day with “adult” illnesses like Type 2 Diabetes, high blood pressure, fatty liver disease and sleep apnea.</w:t>
      </w:r>
    </w:p>
    <w:p w:rsidR="00FF1E8D" w:rsidRDefault="00FF1E8D" w:rsidP="00FF1E8D">
      <w:pPr>
        <w:jc w:val="left"/>
        <w:rPr>
          <w:rFonts w:ascii="Cambria" w:hAnsi="Cambria"/>
          <w:sz w:val="26"/>
          <w:szCs w:val="26"/>
        </w:rPr>
      </w:pPr>
    </w:p>
    <w:p w:rsidR="00FF1E8D" w:rsidRPr="00FE6F49" w:rsidRDefault="0082220E" w:rsidP="00FF1E8D">
      <w:pPr>
        <w:jc w:val="left"/>
        <w:rPr>
          <w:rFonts w:ascii="Cambria" w:hAnsi="Cambria"/>
          <w:sz w:val="26"/>
          <w:szCs w:val="26"/>
          <w:u w:val="single"/>
        </w:rPr>
      </w:pPr>
      <w:r>
        <w:rPr>
          <w:rFonts w:ascii="Cambria" w:hAnsi="Cambria"/>
          <w:sz w:val="26"/>
          <w:szCs w:val="26"/>
        </w:rPr>
        <w:t xml:space="preserve">Therefore, the focus of a </w:t>
      </w:r>
      <w:r w:rsidR="00FF1E8D" w:rsidRPr="00FE6F49">
        <w:rPr>
          <w:rFonts w:ascii="Cambria" w:hAnsi="Cambria"/>
          <w:sz w:val="26"/>
          <w:szCs w:val="26"/>
        </w:rPr>
        <w:t xml:space="preserve">wellness program must be </w:t>
      </w:r>
      <w:r>
        <w:rPr>
          <w:rFonts w:ascii="Cambria" w:hAnsi="Cambria"/>
          <w:sz w:val="26"/>
          <w:szCs w:val="26"/>
        </w:rPr>
        <w:t>h</w:t>
      </w:r>
      <w:r w:rsidR="00FF1E8D" w:rsidRPr="00FE6F49">
        <w:rPr>
          <w:rFonts w:ascii="Cambria" w:hAnsi="Cambria"/>
          <w:sz w:val="26"/>
          <w:szCs w:val="26"/>
        </w:rPr>
        <w:t xml:space="preserve">elping every resident of your town </w:t>
      </w:r>
      <w:r w:rsidR="0073020C">
        <w:rPr>
          <w:rFonts w:ascii="Cambria" w:hAnsi="Cambria"/>
          <w:sz w:val="26"/>
          <w:szCs w:val="26"/>
        </w:rPr>
        <w:t xml:space="preserve">or city </w:t>
      </w:r>
      <w:r w:rsidR="00FE6F49" w:rsidRPr="00FE6F49">
        <w:rPr>
          <w:rFonts w:ascii="Cambria" w:hAnsi="Cambria"/>
          <w:sz w:val="26"/>
          <w:szCs w:val="26"/>
        </w:rPr>
        <w:t>develop</w:t>
      </w:r>
      <w:r w:rsidR="00FF1E8D" w:rsidRPr="00FE6F49">
        <w:rPr>
          <w:rFonts w:ascii="Cambria" w:hAnsi="Cambria"/>
          <w:sz w:val="26"/>
          <w:szCs w:val="26"/>
        </w:rPr>
        <w:t xml:space="preserve"> a strong desire to eat healthy and avoid junk foods, drinks and ingredients.</w:t>
      </w:r>
      <w:r w:rsidR="00FF1E8D">
        <w:rPr>
          <w:rFonts w:ascii="Cambria" w:hAnsi="Cambria"/>
          <w:sz w:val="26"/>
          <w:szCs w:val="26"/>
        </w:rPr>
        <w:t xml:space="preserve"> </w:t>
      </w:r>
      <w:r w:rsidR="00AE0BB4">
        <w:rPr>
          <w:rFonts w:ascii="Cambria" w:hAnsi="Cambria"/>
          <w:sz w:val="26"/>
          <w:szCs w:val="26"/>
        </w:rPr>
        <w:t xml:space="preserve">Parents, kids, grandparents and caregivers need to be educated, motivated and empowered to WANT to eat healthy. </w:t>
      </w:r>
      <w:r w:rsidR="00AE0BB4" w:rsidRPr="00FE6F49">
        <w:rPr>
          <w:rFonts w:ascii="Cambria" w:hAnsi="Cambria"/>
          <w:sz w:val="26"/>
          <w:szCs w:val="26"/>
          <w:u w:val="single"/>
        </w:rPr>
        <w:t xml:space="preserve">Motivation is the key component and that’s where </w:t>
      </w:r>
      <w:r>
        <w:rPr>
          <w:rFonts w:ascii="Cambria" w:hAnsi="Cambria"/>
          <w:sz w:val="26"/>
          <w:szCs w:val="26"/>
          <w:u w:val="single"/>
        </w:rPr>
        <w:t>our program</w:t>
      </w:r>
      <w:r w:rsidR="00AE0BB4" w:rsidRPr="00FE6F49">
        <w:rPr>
          <w:rFonts w:ascii="Cambria" w:hAnsi="Cambria"/>
          <w:sz w:val="26"/>
          <w:szCs w:val="26"/>
          <w:u w:val="single"/>
        </w:rPr>
        <w:t xml:space="preserve"> excel</w:t>
      </w:r>
      <w:r>
        <w:rPr>
          <w:rFonts w:ascii="Cambria" w:hAnsi="Cambria"/>
          <w:sz w:val="26"/>
          <w:szCs w:val="26"/>
          <w:u w:val="single"/>
        </w:rPr>
        <w:t>s</w:t>
      </w:r>
      <w:r w:rsidR="00AE0BB4" w:rsidRPr="00FE6F49">
        <w:rPr>
          <w:rFonts w:ascii="Cambria" w:hAnsi="Cambria"/>
          <w:sz w:val="26"/>
          <w:szCs w:val="26"/>
          <w:u w:val="single"/>
        </w:rPr>
        <w:t xml:space="preserve">. </w:t>
      </w:r>
    </w:p>
    <w:p w:rsidR="00FF1E8D" w:rsidRDefault="00FF1E8D" w:rsidP="00FF1E8D">
      <w:pPr>
        <w:jc w:val="left"/>
        <w:rPr>
          <w:rFonts w:ascii="Cambria" w:hAnsi="Cambria"/>
          <w:sz w:val="26"/>
          <w:szCs w:val="26"/>
        </w:rPr>
      </w:pPr>
    </w:p>
    <w:p w:rsidR="00DF1E58" w:rsidRDefault="00651500" w:rsidP="00064D90">
      <w:pPr>
        <w:jc w:val="left"/>
        <w:rPr>
          <w:rFonts w:ascii="Cambria" w:hAnsi="Cambria"/>
          <w:b/>
          <w:sz w:val="26"/>
          <w:szCs w:val="26"/>
        </w:rPr>
      </w:pPr>
      <w:r>
        <w:rPr>
          <w:rFonts w:ascii="Cambria" w:hAnsi="Cambria"/>
          <w:b/>
          <w:sz w:val="26"/>
          <w:szCs w:val="26"/>
        </w:rPr>
        <w:t>Who We Are</w:t>
      </w:r>
    </w:p>
    <w:p w:rsidR="00651500" w:rsidRDefault="00651500" w:rsidP="00064D90">
      <w:pPr>
        <w:jc w:val="left"/>
        <w:rPr>
          <w:rFonts w:ascii="Cambria" w:hAnsi="Cambria"/>
          <w:b/>
          <w:sz w:val="26"/>
          <w:szCs w:val="26"/>
        </w:rPr>
      </w:pPr>
    </w:p>
    <w:p w:rsidR="00651500" w:rsidRDefault="00651500" w:rsidP="00064D90">
      <w:pPr>
        <w:jc w:val="left"/>
        <w:rPr>
          <w:rFonts w:ascii="Cambria" w:hAnsi="Cambria"/>
          <w:sz w:val="26"/>
          <w:szCs w:val="26"/>
        </w:rPr>
      </w:pPr>
      <w:r>
        <w:rPr>
          <w:rFonts w:ascii="Cambria" w:hAnsi="Cambria"/>
          <w:sz w:val="26"/>
          <w:szCs w:val="26"/>
        </w:rPr>
        <w:t xml:space="preserve">Nancy Lessner is a medical nutritionist who has helped over 2,500 families with weight related issues in her 20 year career. With two advanced degrees, experience in working in hospital and private practice, and having developed a school nutritional program, she brings a wealth of proven experiences to our company, Eat Right LLC. </w:t>
      </w:r>
    </w:p>
    <w:p w:rsidR="00651500" w:rsidRDefault="00651500" w:rsidP="00064D90">
      <w:pPr>
        <w:jc w:val="left"/>
        <w:rPr>
          <w:rFonts w:ascii="Cambria" w:hAnsi="Cambria"/>
          <w:sz w:val="26"/>
          <w:szCs w:val="26"/>
        </w:rPr>
      </w:pPr>
    </w:p>
    <w:p w:rsidR="00651500" w:rsidRDefault="00651500" w:rsidP="00064D90">
      <w:pPr>
        <w:jc w:val="left"/>
        <w:rPr>
          <w:rFonts w:ascii="Cambria" w:hAnsi="Cambria"/>
          <w:sz w:val="26"/>
          <w:szCs w:val="26"/>
        </w:rPr>
      </w:pPr>
      <w:r>
        <w:rPr>
          <w:rFonts w:ascii="Cambria" w:hAnsi="Cambria"/>
          <w:sz w:val="26"/>
          <w:szCs w:val="26"/>
        </w:rPr>
        <w:t xml:space="preserve">Irv Brechner is a strategic marketer and author of 18 books, including five on weight loss and healthy eating. He is a prolific writer and content developer, and with Nancy, created “Eat Right NJ!” </w:t>
      </w:r>
    </w:p>
    <w:p w:rsidR="00651500" w:rsidRDefault="00651500" w:rsidP="00064D90">
      <w:pPr>
        <w:jc w:val="left"/>
        <w:rPr>
          <w:rFonts w:ascii="Cambria" w:hAnsi="Cambria"/>
          <w:sz w:val="26"/>
          <w:szCs w:val="26"/>
        </w:rPr>
      </w:pPr>
    </w:p>
    <w:p w:rsidR="00651500" w:rsidRDefault="00651500" w:rsidP="00064D90">
      <w:pPr>
        <w:jc w:val="left"/>
        <w:rPr>
          <w:rFonts w:ascii="Cambria" w:hAnsi="Cambria"/>
          <w:b/>
          <w:sz w:val="26"/>
          <w:szCs w:val="26"/>
        </w:rPr>
      </w:pPr>
      <w:r>
        <w:rPr>
          <w:rFonts w:ascii="Cambria" w:hAnsi="Cambria"/>
          <w:b/>
          <w:sz w:val="26"/>
          <w:szCs w:val="26"/>
        </w:rPr>
        <w:t>Our Program</w:t>
      </w:r>
    </w:p>
    <w:p w:rsidR="00651500" w:rsidRDefault="00651500" w:rsidP="00064D90">
      <w:pPr>
        <w:jc w:val="left"/>
        <w:rPr>
          <w:rFonts w:ascii="Cambria" w:hAnsi="Cambria"/>
          <w:b/>
          <w:sz w:val="26"/>
          <w:szCs w:val="26"/>
        </w:rPr>
      </w:pPr>
    </w:p>
    <w:p w:rsidR="00AE0BB4" w:rsidRDefault="00651500" w:rsidP="00064D90">
      <w:pPr>
        <w:jc w:val="left"/>
        <w:rPr>
          <w:rFonts w:ascii="Cambria" w:hAnsi="Cambria"/>
          <w:sz w:val="26"/>
          <w:szCs w:val="26"/>
        </w:rPr>
      </w:pPr>
      <w:r>
        <w:rPr>
          <w:rFonts w:ascii="Cambria" w:hAnsi="Cambria"/>
          <w:sz w:val="26"/>
          <w:szCs w:val="26"/>
        </w:rPr>
        <w:t xml:space="preserve">We have created a </w:t>
      </w:r>
      <w:r w:rsidR="0073020C">
        <w:rPr>
          <w:rFonts w:ascii="Cambria" w:hAnsi="Cambria"/>
          <w:sz w:val="26"/>
          <w:szCs w:val="26"/>
        </w:rPr>
        <w:t>flexible and customizable</w:t>
      </w:r>
      <w:r>
        <w:rPr>
          <w:rFonts w:ascii="Cambria" w:hAnsi="Cambria"/>
          <w:sz w:val="26"/>
          <w:szCs w:val="26"/>
        </w:rPr>
        <w:t xml:space="preserve"> </w:t>
      </w:r>
      <w:r w:rsidR="001F7190">
        <w:rPr>
          <w:rFonts w:ascii="Cambria" w:hAnsi="Cambria"/>
          <w:sz w:val="26"/>
          <w:szCs w:val="26"/>
        </w:rPr>
        <w:t xml:space="preserve">multi-media </w:t>
      </w:r>
      <w:r>
        <w:rPr>
          <w:rFonts w:ascii="Cambria" w:hAnsi="Cambria"/>
          <w:sz w:val="26"/>
          <w:szCs w:val="26"/>
        </w:rPr>
        <w:t>pro</w:t>
      </w:r>
      <w:r w:rsidR="001F7190">
        <w:rPr>
          <w:rFonts w:ascii="Cambria" w:hAnsi="Cambria"/>
          <w:sz w:val="26"/>
          <w:szCs w:val="26"/>
        </w:rPr>
        <w:t>gram for municipalities that includes seven compelling and inspiring videos, posters, charts and lists</w:t>
      </w:r>
      <w:r w:rsidR="0073020C">
        <w:rPr>
          <w:rFonts w:ascii="Cambria" w:hAnsi="Cambria"/>
          <w:sz w:val="26"/>
          <w:szCs w:val="26"/>
        </w:rPr>
        <w:t xml:space="preserve"> in both English and Spanish</w:t>
      </w:r>
      <w:r w:rsidR="001F7190">
        <w:rPr>
          <w:rFonts w:ascii="Cambria" w:hAnsi="Cambria"/>
          <w:sz w:val="26"/>
          <w:szCs w:val="26"/>
        </w:rPr>
        <w:t xml:space="preserve">. Combined with a letter from </w:t>
      </w:r>
      <w:r w:rsidR="0073020C">
        <w:rPr>
          <w:rFonts w:ascii="Cambria" w:hAnsi="Cambria"/>
          <w:sz w:val="26"/>
          <w:szCs w:val="26"/>
        </w:rPr>
        <w:t>the</w:t>
      </w:r>
      <w:r w:rsidR="001F7190">
        <w:rPr>
          <w:rFonts w:ascii="Cambria" w:hAnsi="Cambria"/>
          <w:sz w:val="26"/>
          <w:szCs w:val="26"/>
        </w:rPr>
        <w:t xml:space="preserve"> Mayor and mailed to every household, this program has the potential to positively impact large numbers of people quickly and with long-lasting results. </w:t>
      </w:r>
      <w:r w:rsidR="00524053">
        <w:rPr>
          <w:rFonts w:ascii="Cambria" w:hAnsi="Cambria"/>
          <w:sz w:val="26"/>
          <w:szCs w:val="26"/>
        </w:rPr>
        <w:t xml:space="preserve">Towns and cities can select from a large library of printed items and include </w:t>
      </w:r>
      <w:r w:rsidR="0073020C">
        <w:rPr>
          <w:rFonts w:ascii="Cambria" w:hAnsi="Cambria"/>
          <w:sz w:val="26"/>
          <w:szCs w:val="26"/>
        </w:rPr>
        <w:t xml:space="preserve">their own </w:t>
      </w:r>
      <w:r w:rsidR="00524053">
        <w:rPr>
          <w:rFonts w:ascii="Cambria" w:hAnsi="Cambria"/>
          <w:sz w:val="26"/>
          <w:szCs w:val="26"/>
        </w:rPr>
        <w:t xml:space="preserve">brochures and flyers for health-related services. </w:t>
      </w:r>
      <w:r w:rsidR="00AE0BB4">
        <w:rPr>
          <w:rFonts w:ascii="Cambria" w:hAnsi="Cambria"/>
          <w:sz w:val="26"/>
          <w:szCs w:val="26"/>
        </w:rPr>
        <w:t>To learn more about this innovative approach, call us today:</w:t>
      </w:r>
    </w:p>
    <w:p w:rsidR="00AE0BB4" w:rsidRDefault="00AE0BB4" w:rsidP="00064D90">
      <w:pPr>
        <w:jc w:val="left"/>
        <w:rPr>
          <w:rFonts w:ascii="Cambria" w:hAnsi="Cambria"/>
          <w:sz w:val="26"/>
          <w:szCs w:val="26"/>
        </w:rPr>
      </w:pPr>
    </w:p>
    <w:p w:rsidR="00AE0BB4" w:rsidRDefault="00AE0BB4" w:rsidP="00064D90">
      <w:pPr>
        <w:jc w:val="left"/>
        <w:rPr>
          <w:rFonts w:ascii="Cambria" w:hAnsi="Cambria"/>
          <w:sz w:val="26"/>
          <w:szCs w:val="26"/>
        </w:rPr>
      </w:pPr>
      <w:r>
        <w:rPr>
          <w:rFonts w:ascii="Cambria" w:hAnsi="Cambria"/>
          <w:sz w:val="26"/>
          <w:szCs w:val="26"/>
        </w:rPr>
        <w:t xml:space="preserve">Irv Brechner, President </w:t>
      </w:r>
    </w:p>
    <w:p w:rsidR="00AE0BB4" w:rsidRDefault="00AE0BB4" w:rsidP="00064D90">
      <w:pPr>
        <w:jc w:val="left"/>
        <w:rPr>
          <w:rFonts w:ascii="Cambria" w:hAnsi="Cambria"/>
          <w:sz w:val="26"/>
          <w:szCs w:val="26"/>
        </w:rPr>
      </w:pPr>
      <w:r>
        <w:rPr>
          <w:rFonts w:ascii="Cambria" w:hAnsi="Cambria"/>
          <w:sz w:val="26"/>
          <w:szCs w:val="26"/>
        </w:rPr>
        <w:t>Eat Right LLC</w:t>
      </w:r>
    </w:p>
    <w:p w:rsidR="00AE0BB4" w:rsidRDefault="00AE0BB4" w:rsidP="00064D90">
      <w:pPr>
        <w:jc w:val="left"/>
        <w:rPr>
          <w:rFonts w:ascii="Cambria" w:hAnsi="Cambria"/>
          <w:sz w:val="26"/>
          <w:szCs w:val="26"/>
        </w:rPr>
      </w:pPr>
      <w:r>
        <w:rPr>
          <w:rFonts w:ascii="Cambria" w:hAnsi="Cambria"/>
          <w:sz w:val="26"/>
          <w:szCs w:val="26"/>
        </w:rPr>
        <w:t>732-321-1924</w:t>
      </w:r>
      <w:r w:rsidR="007455D8">
        <w:rPr>
          <w:rFonts w:ascii="Cambria" w:hAnsi="Cambria"/>
          <w:sz w:val="26"/>
          <w:szCs w:val="26"/>
        </w:rPr>
        <w:t xml:space="preserve"> | </w:t>
      </w:r>
      <w:hyperlink r:id="rId6" w:history="1">
        <w:r w:rsidRPr="00725DF7">
          <w:rPr>
            <w:rStyle w:val="Hyperlink"/>
            <w:rFonts w:ascii="Cambria" w:hAnsi="Cambria"/>
            <w:sz w:val="26"/>
            <w:szCs w:val="26"/>
          </w:rPr>
          <w:t>Irv@NancyLessner.com</w:t>
        </w:r>
      </w:hyperlink>
    </w:p>
    <w:p w:rsidR="00AE0BB4" w:rsidRDefault="00AE0BB4" w:rsidP="00064D90">
      <w:pPr>
        <w:jc w:val="left"/>
        <w:rPr>
          <w:rFonts w:ascii="Cambria" w:hAnsi="Cambria"/>
          <w:sz w:val="26"/>
          <w:szCs w:val="26"/>
        </w:rPr>
      </w:pPr>
    </w:p>
    <w:p w:rsidR="00AE0BB4" w:rsidRDefault="00AE0BB4" w:rsidP="00064D90">
      <w:pPr>
        <w:jc w:val="left"/>
        <w:rPr>
          <w:rFonts w:ascii="Cambria" w:hAnsi="Cambria"/>
          <w:sz w:val="26"/>
          <w:szCs w:val="26"/>
        </w:rPr>
      </w:pPr>
      <w:r>
        <w:rPr>
          <w:rFonts w:ascii="Cambria" w:hAnsi="Cambria"/>
          <w:sz w:val="26"/>
          <w:szCs w:val="26"/>
        </w:rPr>
        <w:t xml:space="preserve">The rest of this overview contains the elements of our program, what people are saying about it, and ideas for funding and more. </w:t>
      </w:r>
      <w:r w:rsidR="007455D8">
        <w:rPr>
          <w:rFonts w:ascii="Cambria" w:hAnsi="Cambria"/>
          <w:sz w:val="26"/>
          <w:szCs w:val="26"/>
        </w:rPr>
        <w:t>“Rachel’s Story” shows how educating and motivating one child led to her family developing healthy eating habits, saving money and reversing potential serious disease.</w:t>
      </w:r>
    </w:p>
    <w:p w:rsidR="007455D8" w:rsidRDefault="007455D8" w:rsidP="00064D90">
      <w:pPr>
        <w:jc w:val="left"/>
        <w:rPr>
          <w:rFonts w:ascii="Cambria" w:hAnsi="Cambria"/>
          <w:sz w:val="26"/>
          <w:szCs w:val="26"/>
        </w:rPr>
      </w:pPr>
    </w:p>
    <w:p w:rsidR="002751C3" w:rsidRDefault="002751C3" w:rsidP="00064D90">
      <w:pPr>
        <w:jc w:val="left"/>
        <w:rPr>
          <w:rFonts w:ascii="Cambria" w:hAnsi="Cambria"/>
          <w:sz w:val="26"/>
          <w:szCs w:val="26"/>
        </w:rPr>
      </w:pPr>
    </w:p>
    <w:p w:rsidR="0073020C" w:rsidRDefault="0073020C" w:rsidP="00064D90">
      <w:pPr>
        <w:jc w:val="left"/>
        <w:rPr>
          <w:rFonts w:ascii="Cambria" w:hAnsi="Cambria"/>
          <w:b/>
          <w:sz w:val="26"/>
          <w:szCs w:val="26"/>
        </w:rPr>
      </w:pPr>
    </w:p>
    <w:p w:rsidR="002751C3" w:rsidRPr="00AE0BB4" w:rsidRDefault="00AE0BB4" w:rsidP="00064D90">
      <w:pPr>
        <w:jc w:val="left"/>
        <w:rPr>
          <w:rFonts w:ascii="Cambria" w:hAnsi="Cambria"/>
          <w:sz w:val="26"/>
          <w:szCs w:val="26"/>
        </w:rPr>
      </w:pPr>
      <w:r w:rsidRPr="00AE0BB4">
        <w:rPr>
          <w:rFonts w:ascii="Cambria" w:hAnsi="Cambria"/>
          <w:b/>
          <w:sz w:val="26"/>
          <w:szCs w:val="26"/>
        </w:rPr>
        <w:t>The Eat Right NJ! Program</w:t>
      </w:r>
      <w:r>
        <w:rPr>
          <w:rFonts w:ascii="Cambria" w:hAnsi="Cambria"/>
          <w:b/>
          <w:sz w:val="26"/>
          <w:szCs w:val="26"/>
        </w:rPr>
        <w:t xml:space="preserve"> </w:t>
      </w:r>
      <w:r>
        <w:rPr>
          <w:rFonts w:ascii="Cambria" w:hAnsi="Cambria"/>
          <w:sz w:val="26"/>
          <w:szCs w:val="26"/>
        </w:rPr>
        <w:t>includes:</w:t>
      </w:r>
    </w:p>
    <w:p w:rsidR="001050CE" w:rsidRDefault="001050CE" w:rsidP="00064D90">
      <w:pPr>
        <w:jc w:val="left"/>
        <w:rPr>
          <w:rFonts w:ascii="Cambria" w:hAnsi="Cambria"/>
          <w:sz w:val="26"/>
          <w:szCs w:val="26"/>
        </w:rPr>
      </w:pPr>
    </w:p>
    <w:p w:rsidR="001050CE" w:rsidRDefault="002670DB" w:rsidP="00064D90">
      <w:pPr>
        <w:jc w:val="left"/>
        <w:rPr>
          <w:rFonts w:ascii="Cambria" w:hAnsi="Cambria"/>
          <w:sz w:val="26"/>
          <w:szCs w:val="26"/>
        </w:rPr>
      </w:pPr>
      <w:r>
        <w:rPr>
          <w:rFonts w:ascii="Cambria" w:hAnsi="Cambria"/>
          <w:noProof/>
          <w:sz w:val="26"/>
          <w:szCs w:val="26"/>
        </w:rPr>
        <mc:AlternateContent>
          <mc:Choice Requires="wps">
            <w:drawing>
              <wp:anchor distT="0" distB="0" distL="114300" distR="114300" simplePos="0" relativeHeight="251660288" behindDoc="0" locked="0" layoutInCell="1" allowOverlap="1">
                <wp:simplePos x="0" y="0"/>
                <wp:positionH relativeFrom="column">
                  <wp:posOffset>3448050</wp:posOffset>
                </wp:positionH>
                <wp:positionV relativeFrom="paragraph">
                  <wp:posOffset>3175</wp:posOffset>
                </wp:positionV>
                <wp:extent cx="2990850" cy="2162175"/>
                <wp:effectExtent l="9525" t="12065" r="9525" b="698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162175"/>
                        </a:xfrm>
                        <a:prstGeom prst="rect">
                          <a:avLst/>
                        </a:prstGeom>
                        <a:solidFill>
                          <a:srgbClr val="FFFFFF"/>
                        </a:solidFill>
                        <a:ln w="9525">
                          <a:solidFill>
                            <a:schemeClr val="bg1">
                              <a:lumMod val="85000"/>
                              <a:lumOff val="0"/>
                            </a:schemeClr>
                          </a:solidFill>
                          <a:miter lim="800000"/>
                          <a:headEnd/>
                          <a:tailEnd/>
                        </a:ln>
                      </wps:spPr>
                      <wps:txbx>
                        <w:txbxContent>
                          <w:p w:rsidR="00CA048E" w:rsidRPr="00CA048E" w:rsidRDefault="00CA048E" w:rsidP="00CA048E">
                            <w:pPr>
                              <w:jc w:val="left"/>
                              <w:rPr>
                                <w:rFonts w:ascii="Cambria" w:hAnsi="Cambria"/>
                                <w:sz w:val="32"/>
                                <w:szCs w:val="32"/>
                              </w:rPr>
                            </w:pPr>
                            <w:r w:rsidRPr="00CA048E">
                              <w:rPr>
                                <w:rFonts w:ascii="Cambria" w:hAnsi="Cambria"/>
                                <w:sz w:val="32"/>
                                <w:szCs w:val="32"/>
                              </w:rPr>
                              <w:t xml:space="preserve">Each household receives a box with a  powerful message on a colorful label indicating the contents. It is mailed via inexpensive Media Mail.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71.5pt;margin-top:.25pt;width:235.5pt;height:17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" strokecolor="#d8d8d8 [2732]">
                <v:textbox>
                  <w:txbxContent>
                    <w:p w:rsidR="00CA048E" w:rsidRPr="00CA048E" w:rsidRDefault="00CA048E" w:rsidP="00CA048E">
                      <w:pPr>
                        <w:jc w:val="left"/>
                        <w:rPr>
                          <w:rFonts w:ascii="Cambria" w:hAnsi="Cambria"/>
                          <w:sz w:val="32"/>
                          <w:szCs w:val="32"/>
                        </w:rPr>
                      </w:pPr>
                      <w:r w:rsidRPr="00CA048E">
                        <w:rPr>
                          <w:rFonts w:ascii="Cambria" w:hAnsi="Cambria"/>
                          <w:sz w:val="32"/>
                          <w:szCs w:val="32"/>
                        </w:rPr>
                        <w:t xml:space="preserve">Each household receives a box with a  powerful message on a colorful label indicating the contents. It is mailed via inexpensive Media Mail. </w:t>
                      </w:r>
                    </w:p>
                  </w:txbxContent>
                </v:textbox>
              </v:shape>
            </w:pict>
          </mc:Fallback>
        </mc:AlternateContent>
      </w:r>
      <w:r w:rsidR="0046740D">
        <w:rPr>
          <w:rFonts w:ascii="Cambria" w:hAnsi="Cambria"/>
          <w:noProof/>
          <w:sz w:val="26"/>
          <w:szCs w:val="26"/>
        </w:rPr>
        <w:drawing>
          <wp:inline distT="0" distB="0" distL="0" distR="0">
            <wp:extent cx="3199306" cy="2143125"/>
            <wp:effectExtent l="19050" t="19050" r="20144"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99306" cy="2143125"/>
                    </a:xfrm>
                    <a:prstGeom prst="rect">
                      <a:avLst/>
                    </a:prstGeom>
                    <a:noFill/>
                    <a:ln w="9525">
                      <a:solidFill>
                        <a:schemeClr val="tx2"/>
                      </a:solidFill>
                      <a:miter lim="800000"/>
                      <a:headEnd/>
                      <a:tailEnd/>
                    </a:ln>
                  </pic:spPr>
                </pic:pic>
              </a:graphicData>
            </a:graphic>
          </wp:inline>
        </w:drawing>
      </w:r>
    </w:p>
    <w:p w:rsidR="0046740D" w:rsidRDefault="0046740D" w:rsidP="00064D90">
      <w:pPr>
        <w:jc w:val="left"/>
        <w:rPr>
          <w:rFonts w:ascii="Cambria" w:hAnsi="Cambria"/>
          <w:sz w:val="26"/>
          <w:szCs w:val="26"/>
        </w:rPr>
      </w:pPr>
    </w:p>
    <w:p w:rsidR="0046740D" w:rsidRDefault="002670DB" w:rsidP="00064D90">
      <w:pPr>
        <w:jc w:val="left"/>
        <w:rPr>
          <w:rFonts w:ascii="Cambria" w:hAnsi="Cambria"/>
          <w:sz w:val="26"/>
          <w:szCs w:val="26"/>
        </w:rPr>
      </w:pPr>
      <w:r>
        <w:rPr>
          <w:rFonts w:ascii="Cambria" w:hAnsi="Cambria"/>
          <w:noProof/>
          <w:sz w:val="26"/>
          <w:szCs w:val="26"/>
        </w:rPr>
        <mc:AlternateContent>
          <mc:Choice Requires="wps">
            <w:drawing>
              <wp:anchor distT="0" distB="0" distL="114300" distR="114300" simplePos="0" relativeHeight="251661312" behindDoc="0" locked="0" layoutInCell="1" allowOverlap="1">
                <wp:simplePos x="0" y="0"/>
                <wp:positionH relativeFrom="column">
                  <wp:posOffset>3448050</wp:posOffset>
                </wp:positionH>
                <wp:positionV relativeFrom="paragraph">
                  <wp:posOffset>0</wp:posOffset>
                </wp:positionV>
                <wp:extent cx="2990850" cy="2162175"/>
                <wp:effectExtent l="9525" t="12065" r="9525" b="6985"/>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162175"/>
                        </a:xfrm>
                        <a:prstGeom prst="rect">
                          <a:avLst/>
                        </a:prstGeom>
                        <a:solidFill>
                          <a:srgbClr val="FFFFFF"/>
                        </a:solidFill>
                        <a:ln w="9525">
                          <a:solidFill>
                            <a:schemeClr val="bg1">
                              <a:lumMod val="85000"/>
                              <a:lumOff val="0"/>
                            </a:schemeClr>
                          </a:solidFill>
                          <a:miter lim="800000"/>
                          <a:headEnd/>
                          <a:tailEnd/>
                        </a:ln>
                      </wps:spPr>
                      <wps:txbx>
                        <w:txbxContent>
                          <w:p w:rsidR="00CA048E" w:rsidRPr="00CA048E" w:rsidRDefault="00CA048E" w:rsidP="00CA048E">
                            <w:pPr>
                              <w:jc w:val="left"/>
                              <w:rPr>
                                <w:rFonts w:ascii="Cambria" w:hAnsi="Cambria"/>
                                <w:sz w:val="32"/>
                                <w:szCs w:val="32"/>
                              </w:rPr>
                            </w:pPr>
                            <w:r>
                              <w:rPr>
                                <w:rFonts w:ascii="Cambria" w:hAnsi="Cambria"/>
                                <w:sz w:val="32"/>
                                <w:szCs w:val="32"/>
                              </w:rPr>
                              <w:t xml:space="preserve">The first item in the box is a letter from the mayor that talks about the announcement of the “Eat Right </w:t>
                            </w:r>
                            <w:r w:rsidR="00FE6F49">
                              <w:rPr>
                                <w:rFonts w:ascii="Cambria" w:hAnsi="Cambria"/>
                                <w:sz w:val="32"/>
                                <w:szCs w:val="32"/>
                              </w:rPr>
                              <w:t>[</w:t>
                            </w:r>
                            <w:r>
                              <w:rPr>
                                <w:rFonts w:ascii="Cambria" w:hAnsi="Cambria"/>
                                <w:sz w:val="32"/>
                                <w:szCs w:val="32"/>
                              </w:rPr>
                              <w:t>YourTown</w:t>
                            </w:r>
                            <w:r w:rsidR="00FE6F49">
                              <w:rPr>
                                <w:rFonts w:ascii="Cambria" w:hAnsi="Cambria"/>
                                <w:sz w:val="32"/>
                                <w:szCs w:val="32"/>
                              </w:rPr>
                              <w:t>]!</w:t>
                            </w:r>
                            <w:r>
                              <w:rPr>
                                <w:rFonts w:ascii="Cambria" w:hAnsi="Cambria"/>
                                <w:sz w:val="32"/>
                                <w:szCs w:val="32"/>
                              </w:rPr>
                              <w:t xml:space="preserve">” program and why it’s so important.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71.5pt;margin-top:0;width:235.5pt;height:17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" strokecolor="#d8d8d8 [2732]">
                <v:textbox>
                  <w:txbxContent>
                    <w:p w:rsidR="00CA048E" w:rsidRPr="00CA048E" w:rsidRDefault="00CA048E" w:rsidP="00CA048E">
                      <w:pPr>
                        <w:jc w:val="left"/>
                        <w:rPr>
                          <w:rFonts w:ascii="Cambria" w:hAnsi="Cambria"/>
                          <w:sz w:val="32"/>
                          <w:szCs w:val="32"/>
                        </w:rPr>
                      </w:pPr>
                      <w:r>
                        <w:rPr>
                          <w:rFonts w:ascii="Cambria" w:hAnsi="Cambria"/>
                          <w:sz w:val="32"/>
                          <w:szCs w:val="32"/>
                        </w:rPr>
                        <w:t xml:space="preserve">The first item in the box is a letter from the mayor that talks about the announcement of the “Eat Right </w:t>
                      </w:r>
                      <w:r w:rsidR="00FE6F49">
                        <w:rPr>
                          <w:rFonts w:ascii="Cambria" w:hAnsi="Cambria"/>
                          <w:sz w:val="32"/>
                          <w:szCs w:val="32"/>
                        </w:rPr>
                        <w:t>[</w:t>
                      </w:r>
                      <w:r>
                        <w:rPr>
                          <w:rFonts w:ascii="Cambria" w:hAnsi="Cambria"/>
                          <w:sz w:val="32"/>
                          <w:szCs w:val="32"/>
                        </w:rPr>
                        <w:t>YourTown</w:t>
                      </w:r>
                      <w:r w:rsidR="00FE6F49">
                        <w:rPr>
                          <w:rFonts w:ascii="Cambria" w:hAnsi="Cambria"/>
                          <w:sz w:val="32"/>
                          <w:szCs w:val="32"/>
                        </w:rPr>
                        <w:t>]!</w:t>
                      </w:r>
                      <w:r>
                        <w:rPr>
                          <w:rFonts w:ascii="Cambria" w:hAnsi="Cambria"/>
                          <w:sz w:val="32"/>
                          <w:szCs w:val="32"/>
                        </w:rPr>
                        <w:t xml:space="preserve">” program and why it’s so important. </w:t>
                      </w:r>
                    </w:p>
                  </w:txbxContent>
                </v:textbox>
              </v:shape>
            </w:pict>
          </mc:Fallback>
        </mc:AlternateContent>
      </w:r>
      <w:r w:rsidR="000A02DC">
        <w:rPr>
          <w:rFonts w:ascii="Cambria" w:hAnsi="Cambria"/>
          <w:noProof/>
          <w:sz w:val="26"/>
          <w:szCs w:val="26"/>
        </w:rPr>
        <w:drawing>
          <wp:inline distT="0" distB="0" distL="0" distR="0">
            <wp:extent cx="3199765" cy="2509067"/>
            <wp:effectExtent l="19050" t="19050" r="19685" b="2458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199765" cy="2509067"/>
                    </a:xfrm>
                    <a:prstGeom prst="rect">
                      <a:avLst/>
                    </a:prstGeom>
                    <a:noFill/>
                    <a:ln w="9525">
                      <a:solidFill>
                        <a:schemeClr val="tx2"/>
                      </a:solidFill>
                      <a:miter lim="800000"/>
                      <a:headEnd/>
                      <a:tailEnd/>
                    </a:ln>
                  </pic:spPr>
                </pic:pic>
              </a:graphicData>
            </a:graphic>
          </wp:inline>
        </w:drawing>
      </w:r>
    </w:p>
    <w:p w:rsidR="0046740D" w:rsidRDefault="0046740D" w:rsidP="00064D90">
      <w:pPr>
        <w:jc w:val="left"/>
        <w:rPr>
          <w:rFonts w:ascii="Cambria" w:hAnsi="Cambria"/>
          <w:sz w:val="26"/>
          <w:szCs w:val="26"/>
        </w:rPr>
      </w:pPr>
    </w:p>
    <w:p w:rsidR="00060AEE" w:rsidRDefault="00BA693B" w:rsidP="00064D90">
      <w:pPr>
        <w:jc w:val="left"/>
        <w:rPr>
          <w:rFonts w:ascii="Cambria" w:hAnsi="Cambria"/>
          <w:sz w:val="26"/>
          <w:szCs w:val="26"/>
        </w:rPr>
      </w:pPr>
      <w:r>
        <w:rPr>
          <w:rFonts w:ascii="Cambria" w:hAnsi="Cambria"/>
          <w:sz w:val="26"/>
          <w:szCs w:val="26"/>
        </w:rPr>
        <w:t xml:space="preserve">The package includes a DVD, and </w:t>
      </w:r>
      <w:r w:rsidR="000522C5">
        <w:rPr>
          <w:rFonts w:ascii="Cambria" w:hAnsi="Cambria"/>
          <w:sz w:val="26"/>
          <w:szCs w:val="26"/>
        </w:rPr>
        <w:t>five</w:t>
      </w:r>
      <w:r>
        <w:rPr>
          <w:rFonts w:ascii="Cambria" w:hAnsi="Cambria"/>
          <w:sz w:val="26"/>
          <w:szCs w:val="26"/>
        </w:rPr>
        <w:t xml:space="preserve"> </w:t>
      </w:r>
      <w:r w:rsidR="00AE0BB4">
        <w:rPr>
          <w:rFonts w:ascii="Cambria" w:hAnsi="Cambria"/>
          <w:sz w:val="26"/>
          <w:szCs w:val="26"/>
        </w:rPr>
        <w:t xml:space="preserve">or more </w:t>
      </w:r>
      <w:r w:rsidR="000522C5">
        <w:rPr>
          <w:rFonts w:ascii="Cambria" w:hAnsi="Cambria"/>
          <w:sz w:val="26"/>
          <w:szCs w:val="26"/>
        </w:rPr>
        <w:t xml:space="preserve">other </w:t>
      </w:r>
      <w:r>
        <w:rPr>
          <w:rFonts w:ascii="Cambria" w:hAnsi="Cambria"/>
          <w:sz w:val="26"/>
          <w:szCs w:val="26"/>
        </w:rPr>
        <w:t>printed p</w:t>
      </w:r>
      <w:r w:rsidR="00060AEE">
        <w:rPr>
          <w:rFonts w:ascii="Cambria" w:hAnsi="Cambria"/>
          <w:sz w:val="26"/>
          <w:szCs w:val="26"/>
        </w:rPr>
        <w:t xml:space="preserve">ieces, which can be customized and </w:t>
      </w:r>
      <w:r>
        <w:rPr>
          <w:rFonts w:ascii="Cambria" w:hAnsi="Cambria"/>
          <w:sz w:val="26"/>
          <w:szCs w:val="26"/>
        </w:rPr>
        <w:t>personalized based on the needs of your town</w:t>
      </w:r>
      <w:r w:rsidR="000522C5">
        <w:rPr>
          <w:rFonts w:ascii="Cambria" w:hAnsi="Cambria"/>
          <w:sz w:val="26"/>
          <w:szCs w:val="26"/>
        </w:rPr>
        <w:t xml:space="preserve">, and if appropriate, a sponsor’s flyer. </w:t>
      </w:r>
      <w:r w:rsidR="00060AEE">
        <w:rPr>
          <w:rFonts w:ascii="Cambria" w:hAnsi="Cambria"/>
          <w:sz w:val="26"/>
          <w:szCs w:val="26"/>
        </w:rPr>
        <w:t xml:space="preserve">All items can include the municipality’s logo and a sponsor logo as well. </w:t>
      </w:r>
    </w:p>
    <w:p w:rsidR="00AE0BB4" w:rsidRDefault="00AE0BB4" w:rsidP="00064D90">
      <w:pPr>
        <w:jc w:val="left"/>
        <w:rPr>
          <w:rFonts w:ascii="Cambria" w:hAnsi="Cambria"/>
          <w:sz w:val="26"/>
          <w:szCs w:val="26"/>
        </w:rPr>
      </w:pPr>
    </w:p>
    <w:p w:rsidR="007455D8" w:rsidRDefault="007455D8" w:rsidP="00064D90">
      <w:pPr>
        <w:jc w:val="left"/>
        <w:rPr>
          <w:rFonts w:ascii="Cambria" w:hAnsi="Cambria"/>
          <w:sz w:val="26"/>
          <w:szCs w:val="26"/>
        </w:rPr>
      </w:pPr>
    </w:p>
    <w:p w:rsidR="00AE0BB4" w:rsidRDefault="00AE0BB4" w:rsidP="00064D90">
      <w:pPr>
        <w:jc w:val="left"/>
        <w:rPr>
          <w:rFonts w:ascii="Cambria" w:hAnsi="Cambria"/>
          <w:sz w:val="26"/>
          <w:szCs w:val="26"/>
        </w:rPr>
      </w:pPr>
    </w:p>
    <w:p w:rsidR="00AE0BB4" w:rsidRDefault="00AE0BB4" w:rsidP="00064D90">
      <w:pPr>
        <w:jc w:val="left"/>
        <w:rPr>
          <w:rFonts w:ascii="Cambria" w:hAnsi="Cambria"/>
          <w:sz w:val="26"/>
          <w:szCs w:val="26"/>
        </w:rPr>
      </w:pPr>
    </w:p>
    <w:p w:rsidR="00AE0BB4" w:rsidRDefault="00AE0BB4" w:rsidP="00064D90">
      <w:pPr>
        <w:jc w:val="left"/>
        <w:rPr>
          <w:rFonts w:ascii="Cambria" w:hAnsi="Cambria"/>
          <w:sz w:val="26"/>
          <w:szCs w:val="26"/>
        </w:rPr>
      </w:pPr>
    </w:p>
    <w:p w:rsidR="00FE6F49" w:rsidRDefault="00FE6F49" w:rsidP="00064D90">
      <w:pPr>
        <w:jc w:val="left"/>
        <w:rPr>
          <w:rFonts w:ascii="Cambria" w:hAnsi="Cambria"/>
          <w:sz w:val="26"/>
          <w:szCs w:val="26"/>
        </w:rPr>
      </w:pPr>
    </w:p>
    <w:p w:rsidR="00AE0BB4" w:rsidRDefault="00AE0BB4" w:rsidP="00064D90">
      <w:pPr>
        <w:jc w:val="left"/>
        <w:rPr>
          <w:rFonts w:ascii="Cambria" w:hAnsi="Cambria"/>
          <w:sz w:val="26"/>
          <w:szCs w:val="26"/>
        </w:rPr>
      </w:pPr>
    </w:p>
    <w:p w:rsidR="00AE0BB4" w:rsidRDefault="00AE0BB4" w:rsidP="00064D90">
      <w:pPr>
        <w:jc w:val="left"/>
        <w:rPr>
          <w:rFonts w:ascii="Cambria" w:hAnsi="Cambria"/>
          <w:sz w:val="26"/>
          <w:szCs w:val="26"/>
        </w:rPr>
      </w:pPr>
    </w:p>
    <w:p w:rsidR="00BA693B" w:rsidRDefault="00BA693B" w:rsidP="00064D90">
      <w:pPr>
        <w:jc w:val="left"/>
        <w:rPr>
          <w:rFonts w:ascii="Cambria" w:hAnsi="Cambria"/>
          <w:sz w:val="26"/>
          <w:szCs w:val="26"/>
        </w:rPr>
      </w:pPr>
    </w:p>
    <w:p w:rsidR="007455D8" w:rsidRDefault="007455D8" w:rsidP="00064D90">
      <w:pPr>
        <w:jc w:val="left"/>
        <w:rPr>
          <w:rFonts w:ascii="Cambria" w:hAnsi="Cambria"/>
          <w:sz w:val="26"/>
          <w:szCs w:val="26"/>
        </w:rPr>
      </w:pPr>
    </w:p>
    <w:p w:rsidR="00C25EBE" w:rsidRDefault="002670DB" w:rsidP="00064D90">
      <w:pPr>
        <w:jc w:val="left"/>
        <w:rPr>
          <w:rFonts w:ascii="Cambria" w:hAnsi="Cambria"/>
          <w:sz w:val="26"/>
          <w:szCs w:val="26"/>
        </w:rPr>
      </w:pPr>
      <w:r>
        <w:rPr>
          <w:rFonts w:ascii="Cambria" w:hAnsi="Cambria"/>
          <w:noProof/>
          <w:sz w:val="26"/>
          <w:szCs w:val="26"/>
        </w:rPr>
        <mc:AlternateContent>
          <mc:Choice Requires="wps">
            <w:drawing>
              <wp:anchor distT="0" distB="0" distL="114300" distR="114300" simplePos="0" relativeHeight="251662336" behindDoc="0" locked="0" layoutInCell="1" allowOverlap="1">
                <wp:simplePos x="0" y="0"/>
                <wp:positionH relativeFrom="column">
                  <wp:posOffset>2762250</wp:posOffset>
                </wp:positionH>
                <wp:positionV relativeFrom="paragraph">
                  <wp:posOffset>8255</wp:posOffset>
                </wp:positionV>
                <wp:extent cx="3943350" cy="3619500"/>
                <wp:effectExtent l="9525" t="11430" r="9525" b="762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619500"/>
                        </a:xfrm>
                        <a:prstGeom prst="rect">
                          <a:avLst/>
                        </a:prstGeom>
                        <a:solidFill>
                          <a:srgbClr val="FFFFFF"/>
                        </a:solidFill>
                        <a:ln w="9525">
                          <a:solidFill>
                            <a:schemeClr val="bg1">
                              <a:lumMod val="85000"/>
                              <a:lumOff val="0"/>
                            </a:schemeClr>
                          </a:solidFill>
                          <a:miter lim="800000"/>
                          <a:headEnd/>
                          <a:tailEnd/>
                        </a:ln>
                      </wps:spPr>
                      <wps:txbx>
                        <w:txbxContent>
                          <w:p w:rsidR="00CA048E" w:rsidRDefault="00CA048E" w:rsidP="00CA048E">
                            <w:pPr>
                              <w:jc w:val="left"/>
                              <w:rPr>
                                <w:rFonts w:ascii="Cambria" w:hAnsi="Cambria"/>
                                <w:sz w:val="32"/>
                                <w:szCs w:val="32"/>
                              </w:rPr>
                            </w:pPr>
                            <w:r>
                              <w:rPr>
                                <w:rFonts w:ascii="Cambria" w:hAnsi="Cambria"/>
                                <w:sz w:val="32"/>
                                <w:szCs w:val="32"/>
                              </w:rPr>
                              <w:t>The “Eat Right. Drink Right. Live Right” DVD contains 7 videos in English and 7 in English with Spanish sub-titles:</w:t>
                            </w:r>
                          </w:p>
                          <w:p w:rsidR="00CA048E" w:rsidRPr="007D4967" w:rsidRDefault="00CA048E" w:rsidP="00CA048E">
                            <w:pPr>
                              <w:jc w:val="left"/>
                              <w:rPr>
                                <w:rFonts w:ascii="Cambria" w:hAnsi="Cambria"/>
                                <w:sz w:val="20"/>
                                <w:szCs w:val="20"/>
                              </w:rPr>
                            </w:pPr>
                          </w:p>
                          <w:p w:rsidR="00CA048E" w:rsidRPr="00920FA5" w:rsidRDefault="00CA048E" w:rsidP="00CA048E">
                            <w:pPr>
                              <w:pStyle w:val="ListParagraph"/>
                              <w:numPr>
                                <w:ilvl w:val="0"/>
                                <w:numId w:val="3"/>
                              </w:numPr>
                              <w:jc w:val="left"/>
                              <w:rPr>
                                <w:rFonts w:ascii="Cambria" w:hAnsi="Cambria"/>
                                <w:sz w:val="24"/>
                                <w:szCs w:val="24"/>
                              </w:rPr>
                            </w:pPr>
                            <w:r w:rsidRPr="00920FA5">
                              <w:rPr>
                                <w:rFonts w:ascii="Cambria" w:hAnsi="Cambria"/>
                                <w:sz w:val="24"/>
                                <w:szCs w:val="24"/>
                              </w:rPr>
                              <w:t>How Much Sugar Kids and Teens Eat</w:t>
                            </w:r>
                          </w:p>
                          <w:p w:rsidR="00CA048E"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Good and Bad Fast Food</w:t>
                            </w:r>
                          </w:p>
                          <w:p w:rsidR="00920FA5"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The Best and Worst Snacks</w:t>
                            </w:r>
                          </w:p>
                          <w:p w:rsidR="00920FA5"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How to Read Nutrition Facts Labels</w:t>
                            </w:r>
                          </w:p>
                          <w:p w:rsidR="00920FA5"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79 Reasons to Eat Healthy</w:t>
                            </w:r>
                          </w:p>
                          <w:p w:rsidR="00920FA5"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20 Great Habits of Healthy Eaters</w:t>
                            </w:r>
                          </w:p>
                          <w:p w:rsidR="00920FA5"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The Family That’s Doing It Right!</w:t>
                            </w:r>
                          </w:p>
                          <w:p w:rsidR="00920FA5" w:rsidRPr="007D4967" w:rsidRDefault="00920FA5" w:rsidP="00920FA5">
                            <w:pPr>
                              <w:jc w:val="left"/>
                              <w:rPr>
                                <w:rFonts w:ascii="Cambria" w:hAnsi="Cambria"/>
                                <w:sz w:val="20"/>
                                <w:szCs w:val="20"/>
                              </w:rPr>
                            </w:pPr>
                          </w:p>
                          <w:p w:rsidR="00920FA5" w:rsidRDefault="00920FA5" w:rsidP="00920FA5">
                            <w:pPr>
                              <w:jc w:val="left"/>
                              <w:rPr>
                                <w:rFonts w:ascii="Cambria" w:hAnsi="Cambria"/>
                                <w:sz w:val="32"/>
                                <w:szCs w:val="32"/>
                              </w:rPr>
                            </w:pPr>
                            <w:r>
                              <w:rPr>
                                <w:rFonts w:ascii="Cambria" w:hAnsi="Cambria"/>
                                <w:sz w:val="32"/>
                                <w:szCs w:val="32"/>
                              </w:rPr>
                              <w:t>Also on the DVD is the Parents Resource eBook in English and Spanish, including:</w:t>
                            </w:r>
                          </w:p>
                          <w:p w:rsidR="00387EA6" w:rsidRPr="00387EA6" w:rsidRDefault="00387EA6" w:rsidP="00920FA5">
                            <w:pPr>
                              <w:jc w:val="left"/>
                              <w:rPr>
                                <w:rFonts w:ascii="Cambria" w:hAnsi="Cambria"/>
                                <w:sz w:val="20"/>
                                <w:szCs w:val="20"/>
                              </w:rPr>
                            </w:pPr>
                          </w:p>
                          <w:p w:rsidR="00920FA5" w:rsidRDefault="00387EA6" w:rsidP="00387EA6">
                            <w:pPr>
                              <w:pStyle w:val="ListParagraph"/>
                              <w:numPr>
                                <w:ilvl w:val="0"/>
                                <w:numId w:val="4"/>
                              </w:numPr>
                              <w:jc w:val="left"/>
                              <w:rPr>
                                <w:rFonts w:ascii="Cambria" w:hAnsi="Cambria"/>
                                <w:sz w:val="24"/>
                                <w:szCs w:val="24"/>
                              </w:rPr>
                            </w:pPr>
                            <w:r>
                              <w:rPr>
                                <w:rFonts w:ascii="Cambria" w:hAnsi="Cambria"/>
                                <w:sz w:val="24"/>
                                <w:szCs w:val="24"/>
                              </w:rPr>
                              <w:t>40 Great Reasons to Lose Weight</w:t>
                            </w:r>
                          </w:p>
                          <w:p w:rsidR="00387EA6" w:rsidRDefault="00387EA6" w:rsidP="00387EA6">
                            <w:pPr>
                              <w:pStyle w:val="ListParagraph"/>
                              <w:numPr>
                                <w:ilvl w:val="0"/>
                                <w:numId w:val="4"/>
                              </w:numPr>
                              <w:jc w:val="left"/>
                              <w:rPr>
                                <w:rFonts w:ascii="Cambria" w:hAnsi="Cambria"/>
                                <w:sz w:val="24"/>
                                <w:szCs w:val="24"/>
                              </w:rPr>
                            </w:pPr>
                            <w:r>
                              <w:rPr>
                                <w:rFonts w:ascii="Cambria" w:hAnsi="Cambria"/>
                                <w:sz w:val="24"/>
                                <w:szCs w:val="24"/>
                              </w:rPr>
                              <w:t>46 Diseases Caused or Impacted by Obesity</w:t>
                            </w:r>
                          </w:p>
                          <w:p w:rsidR="00387EA6" w:rsidRPr="00387EA6" w:rsidRDefault="00387EA6" w:rsidP="00387EA6">
                            <w:pPr>
                              <w:pStyle w:val="ListParagraph"/>
                              <w:numPr>
                                <w:ilvl w:val="0"/>
                                <w:numId w:val="4"/>
                              </w:numPr>
                              <w:jc w:val="left"/>
                              <w:rPr>
                                <w:rFonts w:ascii="Cambria" w:hAnsi="Cambria"/>
                                <w:sz w:val="24"/>
                                <w:szCs w:val="24"/>
                              </w:rPr>
                            </w:pPr>
                            <w:r>
                              <w:rPr>
                                <w:rFonts w:ascii="Cambria" w:hAnsi="Cambria"/>
                                <w:sz w:val="24"/>
                                <w:szCs w:val="24"/>
                              </w:rPr>
                              <w:t>25 Strategies for Healthy Eating at Home</w:t>
                            </w:r>
                          </w:p>
                          <w:p w:rsidR="00920FA5" w:rsidRPr="00920FA5" w:rsidRDefault="00920FA5" w:rsidP="00920FA5">
                            <w:pPr>
                              <w:jc w:val="left"/>
                              <w:rPr>
                                <w:rFonts w:ascii="Cambria" w:hAnsi="Cambria"/>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17.5pt;margin-top:.65pt;width:310.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" strokecolor="#d8d8d8 [2732]">
                <v:textbox>
                  <w:txbxContent>
                    <w:p w:rsidR="00CA048E" w:rsidRDefault="00CA048E" w:rsidP="00CA048E">
                      <w:pPr>
                        <w:jc w:val="left"/>
                        <w:rPr>
                          <w:rFonts w:ascii="Cambria" w:hAnsi="Cambria"/>
                          <w:sz w:val="32"/>
                          <w:szCs w:val="32"/>
                        </w:rPr>
                      </w:pPr>
                      <w:r>
                        <w:rPr>
                          <w:rFonts w:ascii="Cambria" w:hAnsi="Cambria"/>
                          <w:sz w:val="32"/>
                          <w:szCs w:val="32"/>
                        </w:rPr>
                        <w:t>The “Eat Right. Drink Right. Live Right” DVD contains 7 videos in English and 7 in English with Spanish sub-titles:</w:t>
                      </w:r>
                    </w:p>
                    <w:p w:rsidR="00CA048E" w:rsidRPr="007D4967" w:rsidRDefault="00CA048E" w:rsidP="00CA048E">
                      <w:pPr>
                        <w:jc w:val="left"/>
                        <w:rPr>
                          <w:rFonts w:ascii="Cambria" w:hAnsi="Cambria"/>
                          <w:sz w:val="20"/>
                          <w:szCs w:val="20"/>
                        </w:rPr>
                      </w:pPr>
                    </w:p>
                    <w:p w:rsidR="00CA048E" w:rsidRPr="00920FA5" w:rsidRDefault="00CA048E" w:rsidP="00CA048E">
                      <w:pPr>
                        <w:pStyle w:val="ListParagraph"/>
                        <w:numPr>
                          <w:ilvl w:val="0"/>
                          <w:numId w:val="3"/>
                        </w:numPr>
                        <w:jc w:val="left"/>
                        <w:rPr>
                          <w:rFonts w:ascii="Cambria" w:hAnsi="Cambria"/>
                          <w:sz w:val="24"/>
                          <w:szCs w:val="24"/>
                        </w:rPr>
                      </w:pPr>
                      <w:r w:rsidRPr="00920FA5">
                        <w:rPr>
                          <w:rFonts w:ascii="Cambria" w:hAnsi="Cambria"/>
                          <w:sz w:val="24"/>
                          <w:szCs w:val="24"/>
                        </w:rPr>
                        <w:t>How Much Sugar Kids and Teens Eat</w:t>
                      </w:r>
                    </w:p>
                    <w:p w:rsidR="00CA048E"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Good and Bad Fast Food</w:t>
                      </w:r>
                    </w:p>
                    <w:p w:rsidR="00920FA5"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The Best and Worst Snacks</w:t>
                      </w:r>
                    </w:p>
                    <w:p w:rsidR="00920FA5"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How to Read Nutrition Facts Labels</w:t>
                      </w:r>
                    </w:p>
                    <w:p w:rsidR="00920FA5"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79 Reasons to Eat Healthy</w:t>
                      </w:r>
                    </w:p>
                    <w:p w:rsidR="00920FA5"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20 Great Habits of Healthy Eaters</w:t>
                      </w:r>
                    </w:p>
                    <w:p w:rsidR="00920FA5" w:rsidRPr="00920FA5" w:rsidRDefault="00920FA5" w:rsidP="00CA048E">
                      <w:pPr>
                        <w:pStyle w:val="ListParagraph"/>
                        <w:numPr>
                          <w:ilvl w:val="0"/>
                          <w:numId w:val="3"/>
                        </w:numPr>
                        <w:jc w:val="left"/>
                        <w:rPr>
                          <w:rFonts w:ascii="Cambria" w:hAnsi="Cambria"/>
                          <w:sz w:val="24"/>
                          <w:szCs w:val="24"/>
                        </w:rPr>
                      </w:pPr>
                      <w:r w:rsidRPr="00920FA5">
                        <w:rPr>
                          <w:rFonts w:ascii="Cambria" w:hAnsi="Cambria"/>
                          <w:sz w:val="24"/>
                          <w:szCs w:val="24"/>
                        </w:rPr>
                        <w:t>The Family That’s Doing It Right!</w:t>
                      </w:r>
                    </w:p>
                    <w:p w:rsidR="00920FA5" w:rsidRPr="007D4967" w:rsidRDefault="00920FA5" w:rsidP="00920FA5">
                      <w:pPr>
                        <w:jc w:val="left"/>
                        <w:rPr>
                          <w:rFonts w:ascii="Cambria" w:hAnsi="Cambria"/>
                          <w:sz w:val="20"/>
                          <w:szCs w:val="20"/>
                        </w:rPr>
                      </w:pPr>
                    </w:p>
                    <w:p w:rsidR="00920FA5" w:rsidRDefault="00920FA5" w:rsidP="00920FA5">
                      <w:pPr>
                        <w:jc w:val="left"/>
                        <w:rPr>
                          <w:rFonts w:ascii="Cambria" w:hAnsi="Cambria"/>
                          <w:sz w:val="32"/>
                          <w:szCs w:val="32"/>
                        </w:rPr>
                      </w:pPr>
                      <w:r>
                        <w:rPr>
                          <w:rFonts w:ascii="Cambria" w:hAnsi="Cambria"/>
                          <w:sz w:val="32"/>
                          <w:szCs w:val="32"/>
                        </w:rPr>
                        <w:t>Also on the DVD is the Parents Resource eBook in English and Spanish, including:</w:t>
                      </w:r>
                    </w:p>
                    <w:p w:rsidR="00387EA6" w:rsidRPr="00387EA6" w:rsidRDefault="00387EA6" w:rsidP="00920FA5">
                      <w:pPr>
                        <w:jc w:val="left"/>
                        <w:rPr>
                          <w:rFonts w:ascii="Cambria" w:hAnsi="Cambria"/>
                          <w:sz w:val="20"/>
                          <w:szCs w:val="20"/>
                        </w:rPr>
                      </w:pPr>
                    </w:p>
                    <w:p w:rsidR="00920FA5" w:rsidRDefault="00387EA6" w:rsidP="00387EA6">
                      <w:pPr>
                        <w:pStyle w:val="ListParagraph"/>
                        <w:numPr>
                          <w:ilvl w:val="0"/>
                          <w:numId w:val="4"/>
                        </w:numPr>
                        <w:jc w:val="left"/>
                        <w:rPr>
                          <w:rFonts w:ascii="Cambria" w:hAnsi="Cambria"/>
                          <w:sz w:val="24"/>
                          <w:szCs w:val="24"/>
                        </w:rPr>
                      </w:pPr>
                      <w:r>
                        <w:rPr>
                          <w:rFonts w:ascii="Cambria" w:hAnsi="Cambria"/>
                          <w:sz w:val="24"/>
                          <w:szCs w:val="24"/>
                        </w:rPr>
                        <w:t>40 Great Reasons to Lose Weight</w:t>
                      </w:r>
                    </w:p>
                    <w:p w:rsidR="00387EA6" w:rsidRDefault="00387EA6" w:rsidP="00387EA6">
                      <w:pPr>
                        <w:pStyle w:val="ListParagraph"/>
                        <w:numPr>
                          <w:ilvl w:val="0"/>
                          <w:numId w:val="4"/>
                        </w:numPr>
                        <w:jc w:val="left"/>
                        <w:rPr>
                          <w:rFonts w:ascii="Cambria" w:hAnsi="Cambria"/>
                          <w:sz w:val="24"/>
                          <w:szCs w:val="24"/>
                        </w:rPr>
                      </w:pPr>
                      <w:r>
                        <w:rPr>
                          <w:rFonts w:ascii="Cambria" w:hAnsi="Cambria"/>
                          <w:sz w:val="24"/>
                          <w:szCs w:val="24"/>
                        </w:rPr>
                        <w:t>46 Diseases Caused or Impacted by Obesity</w:t>
                      </w:r>
                    </w:p>
                    <w:p w:rsidR="00387EA6" w:rsidRPr="00387EA6" w:rsidRDefault="00387EA6" w:rsidP="00387EA6">
                      <w:pPr>
                        <w:pStyle w:val="ListParagraph"/>
                        <w:numPr>
                          <w:ilvl w:val="0"/>
                          <w:numId w:val="4"/>
                        </w:numPr>
                        <w:jc w:val="left"/>
                        <w:rPr>
                          <w:rFonts w:ascii="Cambria" w:hAnsi="Cambria"/>
                          <w:sz w:val="24"/>
                          <w:szCs w:val="24"/>
                        </w:rPr>
                      </w:pPr>
                      <w:r>
                        <w:rPr>
                          <w:rFonts w:ascii="Cambria" w:hAnsi="Cambria"/>
                          <w:sz w:val="24"/>
                          <w:szCs w:val="24"/>
                        </w:rPr>
                        <w:t>25 Strategies for Healthy Eating at Home</w:t>
                      </w:r>
                    </w:p>
                    <w:p w:rsidR="00920FA5" w:rsidRPr="00920FA5" w:rsidRDefault="00920FA5" w:rsidP="00920FA5">
                      <w:pPr>
                        <w:jc w:val="left"/>
                        <w:rPr>
                          <w:rFonts w:ascii="Cambria" w:hAnsi="Cambria"/>
                          <w:sz w:val="32"/>
                          <w:szCs w:val="32"/>
                        </w:rPr>
                      </w:pPr>
                    </w:p>
                  </w:txbxContent>
                </v:textbox>
              </v:shape>
            </w:pict>
          </mc:Fallback>
        </mc:AlternateContent>
      </w:r>
      <w:r w:rsidR="00C25EBE">
        <w:rPr>
          <w:rFonts w:ascii="Cambria" w:hAnsi="Cambria"/>
          <w:noProof/>
          <w:sz w:val="26"/>
          <w:szCs w:val="26"/>
        </w:rPr>
        <w:drawing>
          <wp:inline distT="0" distB="0" distL="0" distR="0">
            <wp:extent cx="2505075" cy="36004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505075" cy="3600450"/>
                    </a:xfrm>
                    <a:prstGeom prst="rect">
                      <a:avLst/>
                    </a:prstGeom>
                    <a:noFill/>
                    <a:ln w="9525">
                      <a:solidFill>
                        <a:srgbClr val="00B050"/>
                      </a:solidFill>
                      <a:miter lim="800000"/>
                      <a:headEnd/>
                      <a:tailEnd/>
                    </a:ln>
                  </pic:spPr>
                </pic:pic>
              </a:graphicData>
            </a:graphic>
          </wp:inline>
        </w:drawing>
      </w:r>
    </w:p>
    <w:p w:rsidR="00C25EBE" w:rsidRDefault="00C25EBE" w:rsidP="00064D90">
      <w:pPr>
        <w:jc w:val="left"/>
        <w:rPr>
          <w:rFonts w:ascii="Cambria" w:hAnsi="Cambria"/>
          <w:sz w:val="26"/>
          <w:szCs w:val="26"/>
        </w:rPr>
      </w:pPr>
    </w:p>
    <w:p w:rsidR="00BA693B" w:rsidRDefault="002670DB" w:rsidP="00064D90">
      <w:pPr>
        <w:jc w:val="left"/>
        <w:rPr>
          <w:rFonts w:ascii="Cambria" w:hAnsi="Cambria"/>
          <w:sz w:val="26"/>
          <w:szCs w:val="26"/>
        </w:rPr>
      </w:pPr>
      <w:r>
        <w:rPr>
          <w:rFonts w:ascii="Cambria" w:hAnsi="Cambria"/>
          <w:noProof/>
          <w:sz w:val="26"/>
          <w:szCs w:val="26"/>
        </w:rPr>
        <mc:AlternateContent>
          <mc:Choice Requires="wps">
            <w:drawing>
              <wp:anchor distT="0" distB="0" distL="114300" distR="114300" simplePos="0" relativeHeight="251663360" behindDoc="0" locked="0" layoutInCell="1" allowOverlap="1">
                <wp:simplePos x="0" y="0"/>
                <wp:positionH relativeFrom="column">
                  <wp:posOffset>4333875</wp:posOffset>
                </wp:positionH>
                <wp:positionV relativeFrom="paragraph">
                  <wp:posOffset>59690</wp:posOffset>
                </wp:positionV>
                <wp:extent cx="2095500" cy="2800350"/>
                <wp:effectExtent l="9525" t="8890" r="9525" b="1016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800350"/>
                        </a:xfrm>
                        <a:prstGeom prst="rect">
                          <a:avLst/>
                        </a:prstGeom>
                        <a:solidFill>
                          <a:srgbClr val="FFFFFF"/>
                        </a:solidFill>
                        <a:ln w="9525">
                          <a:solidFill>
                            <a:schemeClr val="bg1">
                              <a:lumMod val="85000"/>
                              <a:lumOff val="0"/>
                            </a:schemeClr>
                          </a:solidFill>
                          <a:miter lim="800000"/>
                          <a:headEnd/>
                          <a:tailEnd/>
                        </a:ln>
                      </wps:spPr>
                      <wps:txbx>
                        <w:txbxContent>
                          <w:p w:rsidR="00A67EB9" w:rsidRPr="00CA048E" w:rsidRDefault="00A67EB9" w:rsidP="00A67EB9">
                            <w:pPr>
                              <w:jc w:val="left"/>
                              <w:rPr>
                                <w:rFonts w:ascii="Cambria" w:hAnsi="Cambria"/>
                                <w:sz w:val="32"/>
                                <w:szCs w:val="32"/>
                              </w:rPr>
                            </w:pPr>
                            <w:r>
                              <w:rPr>
                                <w:rFonts w:ascii="Cambria" w:hAnsi="Cambria"/>
                                <w:sz w:val="32"/>
                                <w:szCs w:val="32"/>
                              </w:rPr>
                              <w:t xml:space="preserve">This poster, designed to be hung on the fridge or pantry </w:t>
                            </w:r>
                            <w:r w:rsidR="0096211A">
                              <w:rPr>
                                <w:rFonts w:ascii="Cambria" w:hAnsi="Cambria"/>
                                <w:sz w:val="32"/>
                                <w:szCs w:val="32"/>
                              </w:rPr>
                              <w:t xml:space="preserve">closet </w:t>
                            </w:r>
                            <w:r>
                              <w:rPr>
                                <w:rFonts w:ascii="Cambria" w:hAnsi="Cambria"/>
                                <w:sz w:val="32"/>
                                <w:szCs w:val="32"/>
                              </w:rPr>
                              <w:t xml:space="preserve">door, gives the family simple and easy food and drink substitutions with brief explanations of why they are so important for healthy eating and drinking.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41.25pt;margin-top:4.7pt;width:165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" strokecolor="#d8d8d8 [2732]">
                <v:textbox>
                  <w:txbxContent>
                    <w:p w:rsidR="00A67EB9" w:rsidRPr="00CA048E" w:rsidRDefault="00A67EB9" w:rsidP="00A67EB9">
                      <w:pPr>
                        <w:jc w:val="left"/>
                        <w:rPr>
                          <w:rFonts w:ascii="Cambria" w:hAnsi="Cambria"/>
                          <w:sz w:val="32"/>
                          <w:szCs w:val="32"/>
                        </w:rPr>
                      </w:pPr>
                      <w:r>
                        <w:rPr>
                          <w:rFonts w:ascii="Cambria" w:hAnsi="Cambria"/>
                          <w:sz w:val="32"/>
                          <w:szCs w:val="32"/>
                        </w:rPr>
                        <w:t xml:space="preserve">This poster, designed to be hung on the fridge or pantry </w:t>
                      </w:r>
                      <w:r w:rsidR="0096211A">
                        <w:rPr>
                          <w:rFonts w:ascii="Cambria" w:hAnsi="Cambria"/>
                          <w:sz w:val="32"/>
                          <w:szCs w:val="32"/>
                        </w:rPr>
                        <w:t xml:space="preserve">closet </w:t>
                      </w:r>
                      <w:r>
                        <w:rPr>
                          <w:rFonts w:ascii="Cambria" w:hAnsi="Cambria"/>
                          <w:sz w:val="32"/>
                          <w:szCs w:val="32"/>
                        </w:rPr>
                        <w:t xml:space="preserve">door, gives the family simple and easy food and drink substitutions with brief explanations of why they are so important for healthy eating and drinking.  </w:t>
                      </w:r>
                    </w:p>
                  </w:txbxContent>
                </v:textbox>
              </v:shape>
            </w:pict>
          </mc:Fallback>
        </mc:AlternateContent>
      </w:r>
      <w:r w:rsidR="0084359C">
        <w:rPr>
          <w:rFonts w:ascii="Cambria" w:hAnsi="Cambria"/>
          <w:noProof/>
          <w:sz w:val="26"/>
          <w:szCs w:val="26"/>
        </w:rPr>
        <w:drawing>
          <wp:inline distT="0" distB="0" distL="0" distR="0">
            <wp:extent cx="4224254" cy="2847975"/>
            <wp:effectExtent l="19050" t="19050" r="23896"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224254" cy="2847975"/>
                    </a:xfrm>
                    <a:prstGeom prst="rect">
                      <a:avLst/>
                    </a:prstGeom>
                    <a:noFill/>
                    <a:ln w="9525">
                      <a:solidFill>
                        <a:schemeClr val="bg1">
                          <a:lumMod val="85000"/>
                        </a:schemeClr>
                      </a:solidFill>
                      <a:miter lim="800000"/>
                      <a:headEnd/>
                      <a:tailEnd/>
                    </a:ln>
                  </pic:spPr>
                </pic:pic>
              </a:graphicData>
            </a:graphic>
          </wp:inline>
        </w:drawing>
      </w:r>
    </w:p>
    <w:p w:rsidR="0073020C" w:rsidRDefault="002670DB" w:rsidP="00064D90">
      <w:pPr>
        <w:jc w:val="left"/>
        <w:rPr>
          <w:rFonts w:ascii="Cambria" w:hAnsi="Cambria"/>
          <w:sz w:val="26"/>
          <w:szCs w:val="26"/>
        </w:rPr>
      </w:pPr>
      <w:r>
        <w:rPr>
          <w:rFonts w:ascii="Cambria" w:hAnsi="Cambria"/>
          <w:noProof/>
          <w:sz w:val="26"/>
          <w:szCs w:val="26"/>
        </w:rPr>
        <mc:AlternateContent>
          <mc:Choice Requires="wps">
            <w:drawing>
              <wp:anchor distT="0" distB="0" distL="114300" distR="114300" simplePos="0" relativeHeight="251679744" behindDoc="0" locked="0" layoutInCell="1" allowOverlap="1">
                <wp:simplePos x="0" y="0"/>
                <wp:positionH relativeFrom="column">
                  <wp:posOffset>2657475</wp:posOffset>
                </wp:positionH>
                <wp:positionV relativeFrom="paragraph">
                  <wp:posOffset>109855</wp:posOffset>
                </wp:positionV>
                <wp:extent cx="3771900" cy="962025"/>
                <wp:effectExtent l="9525" t="11430" r="9525" b="762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62025"/>
                        </a:xfrm>
                        <a:prstGeom prst="rect">
                          <a:avLst/>
                        </a:prstGeom>
                        <a:solidFill>
                          <a:srgbClr val="FFFFFF"/>
                        </a:solidFill>
                        <a:ln w="9525">
                          <a:solidFill>
                            <a:schemeClr val="bg1">
                              <a:lumMod val="85000"/>
                              <a:lumOff val="0"/>
                            </a:schemeClr>
                          </a:solidFill>
                          <a:miter lim="800000"/>
                          <a:headEnd/>
                          <a:tailEnd/>
                        </a:ln>
                      </wps:spPr>
                      <wps:txbx>
                        <w:txbxContent>
                          <w:p w:rsidR="0073020C" w:rsidRPr="00CA048E" w:rsidRDefault="0073020C" w:rsidP="0073020C">
                            <w:pPr>
                              <w:jc w:val="left"/>
                              <w:rPr>
                                <w:rFonts w:ascii="Cambria" w:hAnsi="Cambria"/>
                                <w:sz w:val="32"/>
                                <w:szCs w:val="32"/>
                              </w:rPr>
                            </w:pPr>
                            <w:r>
                              <w:rPr>
                                <w:rFonts w:ascii="Cambria" w:hAnsi="Cambria"/>
                                <w:sz w:val="32"/>
                                <w:szCs w:val="32"/>
                              </w:rPr>
                              <w:t xml:space="preserve">All posters, lists and charts are available in English and Spanish and can be translated into other languages.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209.25pt;margin-top:8.65pt;width:297pt;height:7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" strokecolor="#d8d8d8 [2732]">
                <v:textbox>
                  <w:txbxContent>
                    <w:p w:rsidR="0073020C" w:rsidRPr="00CA048E" w:rsidRDefault="0073020C" w:rsidP="0073020C">
                      <w:pPr>
                        <w:jc w:val="left"/>
                        <w:rPr>
                          <w:rFonts w:ascii="Cambria" w:hAnsi="Cambria"/>
                          <w:sz w:val="32"/>
                          <w:szCs w:val="32"/>
                        </w:rPr>
                      </w:pPr>
                      <w:r>
                        <w:rPr>
                          <w:rFonts w:ascii="Cambria" w:hAnsi="Cambria"/>
                          <w:sz w:val="32"/>
                          <w:szCs w:val="32"/>
                        </w:rPr>
                        <w:t xml:space="preserve">All posters, lists and charts are available in English and Spanish and can be translated into other languages. </w:t>
                      </w:r>
                    </w:p>
                  </w:txbxContent>
                </v:textbox>
              </v:shape>
            </w:pict>
          </mc:Fallback>
        </mc:AlternateContent>
      </w:r>
    </w:p>
    <w:p w:rsidR="00BA693B" w:rsidRDefault="0073020C" w:rsidP="00064D90">
      <w:pPr>
        <w:jc w:val="left"/>
        <w:rPr>
          <w:rFonts w:ascii="Cambria" w:hAnsi="Cambria"/>
          <w:sz w:val="26"/>
          <w:szCs w:val="26"/>
        </w:rPr>
      </w:pPr>
      <w:r>
        <w:rPr>
          <w:rFonts w:ascii="Cambria" w:hAnsi="Cambria"/>
          <w:noProof/>
          <w:sz w:val="26"/>
          <w:szCs w:val="26"/>
        </w:rPr>
        <w:drawing>
          <wp:inline distT="0" distB="0" distL="0" distR="0">
            <wp:extent cx="838200" cy="1083787"/>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840096" cy="1086238"/>
                    </a:xfrm>
                    <a:prstGeom prst="rect">
                      <a:avLst/>
                    </a:prstGeom>
                    <a:noFill/>
                    <a:ln w="9525">
                      <a:noFill/>
                      <a:miter lim="800000"/>
                      <a:headEnd/>
                      <a:tailEnd/>
                    </a:ln>
                  </pic:spPr>
                </pic:pic>
              </a:graphicData>
            </a:graphic>
          </wp:inline>
        </w:drawing>
      </w:r>
      <w:r>
        <w:rPr>
          <w:rFonts w:ascii="Cambria" w:hAnsi="Cambria"/>
          <w:sz w:val="26"/>
          <w:szCs w:val="26"/>
        </w:rPr>
        <w:t xml:space="preserve"> </w:t>
      </w:r>
      <w:r>
        <w:rPr>
          <w:rFonts w:ascii="Cambria" w:hAnsi="Cambria"/>
          <w:noProof/>
          <w:sz w:val="26"/>
          <w:szCs w:val="26"/>
        </w:rPr>
        <w:drawing>
          <wp:inline distT="0" distB="0" distL="0" distR="0">
            <wp:extent cx="762270" cy="1076325"/>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762270" cy="1076325"/>
                    </a:xfrm>
                    <a:prstGeom prst="rect">
                      <a:avLst/>
                    </a:prstGeom>
                    <a:noFill/>
                    <a:ln w="9525">
                      <a:noFill/>
                      <a:miter lim="800000"/>
                      <a:headEnd/>
                      <a:tailEnd/>
                    </a:ln>
                  </pic:spPr>
                </pic:pic>
              </a:graphicData>
            </a:graphic>
          </wp:inline>
        </w:drawing>
      </w:r>
      <w:r>
        <w:rPr>
          <w:rFonts w:ascii="Cambria" w:hAnsi="Cambria"/>
          <w:sz w:val="26"/>
          <w:szCs w:val="26"/>
        </w:rPr>
        <w:t xml:space="preserve"> </w:t>
      </w:r>
      <w:r>
        <w:rPr>
          <w:rFonts w:ascii="Cambria" w:hAnsi="Cambria"/>
          <w:noProof/>
          <w:sz w:val="26"/>
          <w:szCs w:val="26"/>
        </w:rPr>
        <w:drawing>
          <wp:inline distT="0" distB="0" distL="0" distR="0">
            <wp:extent cx="846632" cy="1070977"/>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850547" cy="1075929"/>
                    </a:xfrm>
                    <a:prstGeom prst="rect">
                      <a:avLst/>
                    </a:prstGeom>
                    <a:noFill/>
                    <a:ln w="9525">
                      <a:noFill/>
                      <a:miter lim="800000"/>
                      <a:headEnd/>
                      <a:tailEnd/>
                    </a:ln>
                  </pic:spPr>
                </pic:pic>
              </a:graphicData>
            </a:graphic>
          </wp:inline>
        </w:drawing>
      </w:r>
    </w:p>
    <w:p w:rsidR="00FE6F49" w:rsidRDefault="00FE6F49" w:rsidP="00CD4194">
      <w:pPr>
        <w:jc w:val="left"/>
      </w:pPr>
    </w:p>
    <w:p w:rsidR="00CD4194" w:rsidRPr="00D22ABC" w:rsidRDefault="002670DB" w:rsidP="00CD4194">
      <w:pPr>
        <w:jc w:val="left"/>
      </w:pPr>
      <w:r>
        <w:rPr>
          <w:noProof/>
        </w:rPr>
        <mc:AlternateContent>
          <mc:Choice Requires="wps">
            <w:drawing>
              <wp:anchor distT="0" distB="0" distL="114300" distR="114300" simplePos="0" relativeHeight="251664384" behindDoc="0" locked="0" layoutInCell="1" allowOverlap="1">
                <wp:simplePos x="0" y="0"/>
                <wp:positionH relativeFrom="column">
                  <wp:posOffset>4676775</wp:posOffset>
                </wp:positionH>
                <wp:positionV relativeFrom="paragraph">
                  <wp:posOffset>12700</wp:posOffset>
                </wp:positionV>
                <wp:extent cx="1933575" cy="1399540"/>
                <wp:effectExtent l="9525" t="12065" r="9525" b="762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399540"/>
                        </a:xfrm>
                        <a:prstGeom prst="rect">
                          <a:avLst/>
                        </a:prstGeom>
                        <a:solidFill>
                          <a:srgbClr val="FFFFFF"/>
                        </a:solidFill>
                        <a:ln w="9525">
                          <a:solidFill>
                            <a:schemeClr val="bg1">
                              <a:lumMod val="85000"/>
                              <a:lumOff val="0"/>
                            </a:schemeClr>
                          </a:solidFill>
                          <a:miter lim="800000"/>
                          <a:headEnd/>
                          <a:tailEnd/>
                        </a:ln>
                      </wps:spPr>
                      <wps:txbx>
                        <w:txbxContent>
                          <w:p w:rsidR="00BD31BA" w:rsidRPr="00CA048E" w:rsidRDefault="00BD31BA" w:rsidP="00BD31BA">
                            <w:pPr>
                              <w:jc w:val="left"/>
                              <w:rPr>
                                <w:rFonts w:ascii="Cambria" w:hAnsi="Cambria"/>
                                <w:sz w:val="32"/>
                                <w:szCs w:val="32"/>
                              </w:rPr>
                            </w:pPr>
                            <w:r>
                              <w:rPr>
                                <w:rFonts w:ascii="Cambria" w:hAnsi="Cambria"/>
                                <w:sz w:val="32"/>
                                <w:szCs w:val="32"/>
                              </w:rPr>
                              <w:t xml:space="preserve">Delicious recipes for healthy snacks and meals that kids, teens and even adults love.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368.25pt;margin-top:1pt;width:152.25pt;height:1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" strokecolor="#d8d8d8 [2732]">
                <v:textbox>
                  <w:txbxContent>
                    <w:p w:rsidR="00BD31BA" w:rsidRPr="00CA048E" w:rsidRDefault="00BD31BA" w:rsidP="00BD31BA">
                      <w:pPr>
                        <w:jc w:val="left"/>
                        <w:rPr>
                          <w:rFonts w:ascii="Cambria" w:hAnsi="Cambria"/>
                          <w:sz w:val="32"/>
                          <w:szCs w:val="32"/>
                        </w:rPr>
                      </w:pPr>
                      <w:r>
                        <w:rPr>
                          <w:rFonts w:ascii="Cambria" w:hAnsi="Cambria"/>
                          <w:sz w:val="32"/>
                          <w:szCs w:val="32"/>
                        </w:rPr>
                        <w:t xml:space="preserve">Delicious recipes for healthy snacks and meals that kids, teens and even adults love.   </w:t>
                      </w:r>
                    </w:p>
                  </w:txbxContent>
                </v:textbox>
              </v:shape>
            </w:pict>
          </mc:Fallback>
        </mc:AlternateContent>
      </w:r>
      <w:r w:rsidR="00BD31BA">
        <w:rPr>
          <w:noProof/>
        </w:rPr>
        <w:drawing>
          <wp:inline distT="0" distB="0" distL="0" distR="0">
            <wp:extent cx="1905797" cy="2790825"/>
            <wp:effectExtent l="38100" t="19050" r="18253"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905797" cy="2790825"/>
                    </a:xfrm>
                    <a:prstGeom prst="rect">
                      <a:avLst/>
                    </a:prstGeom>
                    <a:noFill/>
                    <a:ln w="9525">
                      <a:solidFill>
                        <a:schemeClr val="tx2">
                          <a:lumMod val="40000"/>
                          <a:lumOff val="60000"/>
                        </a:schemeClr>
                      </a:solidFill>
                      <a:miter lim="800000"/>
                      <a:headEnd/>
                      <a:tailEnd/>
                    </a:ln>
                  </pic:spPr>
                </pic:pic>
              </a:graphicData>
            </a:graphic>
          </wp:inline>
        </w:drawing>
      </w:r>
      <w:r w:rsidR="00BD31BA">
        <w:t xml:space="preserve"> </w:t>
      </w:r>
      <w:r w:rsidR="00BD31BA">
        <w:rPr>
          <w:noProof/>
        </w:rPr>
        <w:drawing>
          <wp:inline distT="0" distB="0" distL="0" distR="0">
            <wp:extent cx="2552700" cy="2816773"/>
            <wp:effectExtent l="19050" t="19050" r="19050" b="2167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555081" cy="2819400"/>
                    </a:xfrm>
                    <a:prstGeom prst="rect">
                      <a:avLst/>
                    </a:prstGeom>
                    <a:noFill/>
                    <a:ln w="9525">
                      <a:solidFill>
                        <a:schemeClr val="tx2">
                          <a:lumMod val="40000"/>
                          <a:lumOff val="60000"/>
                        </a:schemeClr>
                      </a:solidFill>
                      <a:miter lim="800000"/>
                      <a:headEnd/>
                      <a:tailEnd/>
                    </a:ln>
                  </pic:spPr>
                </pic:pic>
              </a:graphicData>
            </a:graphic>
          </wp:inline>
        </w:drawing>
      </w:r>
    </w:p>
    <w:p w:rsidR="00D11338" w:rsidRDefault="00D11338" w:rsidP="00064D90">
      <w:pPr>
        <w:jc w:val="left"/>
        <w:rPr>
          <w:rFonts w:ascii="Cambria" w:hAnsi="Cambria"/>
          <w:sz w:val="26"/>
          <w:szCs w:val="26"/>
        </w:rPr>
      </w:pPr>
    </w:p>
    <w:p w:rsidR="00BD31BA" w:rsidRDefault="002670DB" w:rsidP="00064D90">
      <w:pPr>
        <w:jc w:val="left"/>
        <w:rPr>
          <w:rFonts w:ascii="Cambria" w:hAnsi="Cambria"/>
          <w:sz w:val="26"/>
          <w:szCs w:val="26"/>
        </w:rPr>
      </w:pPr>
      <w:r>
        <w:rPr>
          <w:rFonts w:ascii="Cambria" w:hAnsi="Cambria"/>
          <w:noProof/>
          <w:sz w:val="26"/>
          <w:szCs w:val="26"/>
        </w:rPr>
        <mc:AlternateContent>
          <mc:Choice Requires="wps">
            <w:drawing>
              <wp:anchor distT="0" distB="0" distL="114300" distR="114300" simplePos="0" relativeHeight="251665408" behindDoc="0" locked="0" layoutInCell="1" allowOverlap="1">
                <wp:simplePos x="0" y="0"/>
                <wp:positionH relativeFrom="column">
                  <wp:posOffset>4076700</wp:posOffset>
                </wp:positionH>
                <wp:positionV relativeFrom="paragraph">
                  <wp:posOffset>28575</wp:posOffset>
                </wp:positionV>
                <wp:extent cx="2533650" cy="1714500"/>
                <wp:effectExtent l="9525" t="11430" r="9525" b="762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714500"/>
                        </a:xfrm>
                        <a:prstGeom prst="rect">
                          <a:avLst/>
                        </a:prstGeom>
                        <a:solidFill>
                          <a:srgbClr val="FFFFFF"/>
                        </a:solidFill>
                        <a:ln w="9525">
                          <a:solidFill>
                            <a:schemeClr val="bg1">
                              <a:lumMod val="85000"/>
                              <a:lumOff val="0"/>
                            </a:schemeClr>
                          </a:solidFill>
                          <a:miter lim="800000"/>
                          <a:headEnd/>
                          <a:tailEnd/>
                        </a:ln>
                      </wps:spPr>
                      <wps:txbx>
                        <w:txbxContent>
                          <w:p w:rsidR="00A8619E" w:rsidRPr="00CA048E" w:rsidRDefault="00A8619E" w:rsidP="00A8619E">
                            <w:pPr>
                              <w:jc w:val="left"/>
                              <w:rPr>
                                <w:rFonts w:ascii="Cambria" w:hAnsi="Cambria"/>
                                <w:sz w:val="32"/>
                                <w:szCs w:val="32"/>
                              </w:rPr>
                            </w:pPr>
                            <w:r>
                              <w:rPr>
                                <w:rFonts w:ascii="Cambria" w:hAnsi="Cambria"/>
                                <w:sz w:val="32"/>
                                <w:szCs w:val="32"/>
                              </w:rPr>
                              <w:t>12 healthier alternatives to unhealthy fast food. Families don’t have to stop going to fast food restaurants, just mak</w:t>
                            </w:r>
                            <w:r w:rsidR="0096211A">
                              <w:rPr>
                                <w:rFonts w:ascii="Cambria" w:hAnsi="Cambria"/>
                                <w:sz w:val="32"/>
                                <w:szCs w:val="32"/>
                              </w:rPr>
                              <w:t>e</w:t>
                            </w:r>
                            <w:r>
                              <w:rPr>
                                <w:rFonts w:ascii="Cambria" w:hAnsi="Cambria"/>
                                <w:sz w:val="32"/>
                                <w:szCs w:val="32"/>
                              </w:rPr>
                              <w:t xml:space="preserve"> better choices!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321pt;margin-top:2.25pt;width:199.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" strokecolor="#d8d8d8 [2732]">
                <v:textbox>
                  <w:txbxContent>
                    <w:p w:rsidR="00A8619E" w:rsidRPr="00CA048E" w:rsidRDefault="00A8619E" w:rsidP="00A8619E">
                      <w:pPr>
                        <w:jc w:val="left"/>
                        <w:rPr>
                          <w:rFonts w:ascii="Cambria" w:hAnsi="Cambria"/>
                          <w:sz w:val="32"/>
                          <w:szCs w:val="32"/>
                        </w:rPr>
                      </w:pPr>
                      <w:r>
                        <w:rPr>
                          <w:rFonts w:ascii="Cambria" w:hAnsi="Cambria"/>
                          <w:sz w:val="32"/>
                          <w:szCs w:val="32"/>
                        </w:rPr>
                        <w:t>12 healthier alternatives to unhealthy fast food. Families don’t have to stop going to fast food restaurants, just mak</w:t>
                      </w:r>
                      <w:r w:rsidR="0096211A">
                        <w:rPr>
                          <w:rFonts w:ascii="Cambria" w:hAnsi="Cambria"/>
                          <w:sz w:val="32"/>
                          <w:szCs w:val="32"/>
                        </w:rPr>
                        <w:t>e</w:t>
                      </w:r>
                      <w:r>
                        <w:rPr>
                          <w:rFonts w:ascii="Cambria" w:hAnsi="Cambria"/>
                          <w:sz w:val="32"/>
                          <w:szCs w:val="32"/>
                        </w:rPr>
                        <w:t xml:space="preserve"> better choices!   </w:t>
                      </w:r>
                    </w:p>
                  </w:txbxContent>
                </v:textbox>
              </v:shape>
            </w:pict>
          </mc:Fallback>
        </mc:AlternateContent>
      </w:r>
      <w:r w:rsidR="00A8619E">
        <w:rPr>
          <w:rFonts w:ascii="Cambria" w:hAnsi="Cambria"/>
          <w:noProof/>
          <w:sz w:val="26"/>
          <w:szCs w:val="26"/>
        </w:rPr>
        <w:drawing>
          <wp:inline distT="0" distB="0" distL="0" distR="0">
            <wp:extent cx="3924300" cy="4181475"/>
            <wp:effectExtent l="3810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924300" cy="4181475"/>
                    </a:xfrm>
                    <a:prstGeom prst="rect">
                      <a:avLst/>
                    </a:prstGeom>
                    <a:noFill/>
                    <a:ln w="9525">
                      <a:solidFill>
                        <a:schemeClr val="tx2">
                          <a:lumMod val="40000"/>
                          <a:lumOff val="60000"/>
                        </a:schemeClr>
                      </a:solidFill>
                      <a:miter lim="800000"/>
                      <a:headEnd/>
                      <a:tailEnd/>
                    </a:ln>
                  </pic:spPr>
                </pic:pic>
              </a:graphicData>
            </a:graphic>
          </wp:inline>
        </w:drawing>
      </w:r>
    </w:p>
    <w:p w:rsidR="007455D8" w:rsidRDefault="007455D8" w:rsidP="00064D90">
      <w:pPr>
        <w:jc w:val="left"/>
        <w:rPr>
          <w:rFonts w:ascii="Cambria" w:hAnsi="Cambria"/>
          <w:sz w:val="26"/>
          <w:szCs w:val="26"/>
        </w:rPr>
      </w:pPr>
    </w:p>
    <w:p w:rsidR="007455D8" w:rsidRDefault="007455D8" w:rsidP="00064D90">
      <w:pPr>
        <w:jc w:val="left"/>
        <w:rPr>
          <w:rFonts w:ascii="Cambria" w:hAnsi="Cambria"/>
          <w:sz w:val="26"/>
          <w:szCs w:val="26"/>
        </w:rPr>
      </w:pPr>
    </w:p>
    <w:p w:rsidR="007455D8" w:rsidRDefault="007455D8" w:rsidP="00064D90">
      <w:pPr>
        <w:jc w:val="left"/>
        <w:rPr>
          <w:rFonts w:ascii="Cambria" w:hAnsi="Cambria"/>
          <w:sz w:val="26"/>
          <w:szCs w:val="26"/>
        </w:rPr>
      </w:pPr>
    </w:p>
    <w:p w:rsidR="007C2604" w:rsidRDefault="007C2604" w:rsidP="00064D90">
      <w:pPr>
        <w:jc w:val="left"/>
        <w:rPr>
          <w:rFonts w:ascii="Cambria" w:hAnsi="Cambria"/>
          <w:sz w:val="26"/>
          <w:szCs w:val="26"/>
        </w:rPr>
      </w:pPr>
    </w:p>
    <w:p w:rsidR="007C2604" w:rsidRDefault="002670DB" w:rsidP="00064D90">
      <w:pPr>
        <w:jc w:val="left"/>
        <w:rPr>
          <w:rFonts w:ascii="Cambria" w:hAnsi="Cambria"/>
          <w:sz w:val="26"/>
          <w:szCs w:val="26"/>
        </w:rPr>
      </w:pPr>
      <w:r>
        <w:rPr>
          <w:rFonts w:ascii="Cambria" w:hAnsi="Cambria"/>
          <w:noProof/>
          <w:sz w:val="26"/>
          <w:szCs w:val="26"/>
        </w:rPr>
        <w:lastRenderedPageBreak/>
        <mc:AlternateContent>
          <mc:Choice Requires="wps">
            <w:drawing>
              <wp:anchor distT="0" distB="0" distL="114300" distR="114300" simplePos="0" relativeHeight="251666432" behindDoc="0" locked="0" layoutInCell="1" allowOverlap="1">
                <wp:simplePos x="0" y="0"/>
                <wp:positionH relativeFrom="column">
                  <wp:posOffset>4029075</wp:posOffset>
                </wp:positionH>
                <wp:positionV relativeFrom="paragraph">
                  <wp:posOffset>-1270</wp:posOffset>
                </wp:positionV>
                <wp:extent cx="2533650" cy="1631950"/>
                <wp:effectExtent l="9525" t="8255" r="9525" b="762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631950"/>
                        </a:xfrm>
                        <a:prstGeom prst="rect">
                          <a:avLst/>
                        </a:prstGeom>
                        <a:solidFill>
                          <a:srgbClr val="FFFFFF"/>
                        </a:solidFill>
                        <a:ln w="9525">
                          <a:solidFill>
                            <a:schemeClr val="bg1">
                              <a:lumMod val="85000"/>
                              <a:lumOff val="0"/>
                            </a:schemeClr>
                          </a:solidFill>
                          <a:miter lim="800000"/>
                          <a:headEnd/>
                          <a:tailEnd/>
                        </a:ln>
                      </wps:spPr>
                      <wps:txbx>
                        <w:txbxContent>
                          <w:p w:rsidR="000F381E" w:rsidRPr="00CA048E" w:rsidRDefault="000F381E" w:rsidP="000F381E">
                            <w:pPr>
                              <w:jc w:val="left"/>
                              <w:rPr>
                                <w:rFonts w:ascii="Cambria" w:hAnsi="Cambria"/>
                                <w:sz w:val="32"/>
                                <w:szCs w:val="32"/>
                              </w:rPr>
                            </w:pPr>
                            <w:r>
                              <w:rPr>
                                <w:rFonts w:ascii="Cambria" w:hAnsi="Cambria"/>
                                <w:sz w:val="32"/>
                                <w:szCs w:val="32"/>
                              </w:rPr>
                              <w:t xml:space="preserve">A handy reminder list that you can take to the supermarket – reminders of healthy foods and drinks to buy, and unhealthy ones to avoid.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317.25pt;margin-top:-.1pt;width:199.5pt;height:1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" strokecolor="#d8d8d8 [2732]">
                <v:textbox>
                  <w:txbxContent>
                    <w:p w:rsidR="000F381E" w:rsidRPr="00CA048E" w:rsidRDefault="000F381E" w:rsidP="000F381E">
                      <w:pPr>
                        <w:jc w:val="left"/>
                        <w:rPr>
                          <w:rFonts w:ascii="Cambria" w:hAnsi="Cambria"/>
                          <w:sz w:val="32"/>
                          <w:szCs w:val="32"/>
                        </w:rPr>
                      </w:pPr>
                      <w:r>
                        <w:rPr>
                          <w:rFonts w:ascii="Cambria" w:hAnsi="Cambria"/>
                          <w:sz w:val="32"/>
                          <w:szCs w:val="32"/>
                        </w:rPr>
                        <w:t xml:space="preserve">A handy reminder list that you can take to the supermarket – reminders of healthy foods and drinks to buy, and unhealthy ones to avoid.    </w:t>
                      </w:r>
                    </w:p>
                  </w:txbxContent>
                </v:textbox>
              </v:shape>
            </w:pict>
          </mc:Fallback>
        </mc:AlternateContent>
      </w:r>
      <w:r w:rsidR="000F381E">
        <w:rPr>
          <w:rFonts w:ascii="Cambria" w:hAnsi="Cambria"/>
          <w:noProof/>
          <w:sz w:val="26"/>
          <w:szCs w:val="26"/>
        </w:rPr>
        <w:drawing>
          <wp:inline distT="0" distB="0" distL="0" distR="0">
            <wp:extent cx="3752850" cy="47053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752850" cy="4705350"/>
                    </a:xfrm>
                    <a:prstGeom prst="rect">
                      <a:avLst/>
                    </a:prstGeom>
                    <a:noFill/>
                    <a:ln w="9525">
                      <a:solidFill>
                        <a:schemeClr val="tx2">
                          <a:lumMod val="40000"/>
                          <a:lumOff val="60000"/>
                        </a:schemeClr>
                      </a:solidFill>
                      <a:miter lim="800000"/>
                      <a:headEnd/>
                      <a:tailEnd/>
                    </a:ln>
                  </pic:spPr>
                </pic:pic>
              </a:graphicData>
            </a:graphic>
          </wp:inline>
        </w:drawing>
      </w:r>
    </w:p>
    <w:p w:rsidR="007C2604" w:rsidRPr="00B348A8" w:rsidRDefault="007C2604" w:rsidP="00064D90">
      <w:pPr>
        <w:jc w:val="left"/>
        <w:rPr>
          <w:rFonts w:ascii="Cambria" w:hAnsi="Cambria"/>
          <w:sz w:val="16"/>
          <w:szCs w:val="16"/>
        </w:rPr>
      </w:pPr>
    </w:p>
    <w:p w:rsidR="007C2604" w:rsidRDefault="00651DD6" w:rsidP="00064D90">
      <w:pPr>
        <w:jc w:val="left"/>
        <w:rPr>
          <w:rFonts w:ascii="Cambria" w:hAnsi="Cambria"/>
          <w:sz w:val="26"/>
          <w:szCs w:val="26"/>
        </w:rPr>
      </w:pPr>
      <w:r>
        <w:rPr>
          <w:rFonts w:ascii="Cambria" w:hAnsi="Cambria"/>
          <w:noProof/>
          <w:sz w:val="26"/>
          <w:szCs w:val="26"/>
        </w:rPr>
        <w:drawing>
          <wp:inline distT="0" distB="0" distL="0" distR="0">
            <wp:extent cx="1962150" cy="27336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962150" cy="2733675"/>
                    </a:xfrm>
                    <a:prstGeom prst="rect">
                      <a:avLst/>
                    </a:prstGeom>
                    <a:noFill/>
                    <a:ln w="9525">
                      <a:noFill/>
                      <a:miter lim="800000"/>
                      <a:headEnd/>
                      <a:tailEnd/>
                    </a:ln>
                  </pic:spPr>
                </pic:pic>
              </a:graphicData>
            </a:graphic>
          </wp:inline>
        </w:drawing>
      </w:r>
      <w:r w:rsidR="00EA4586">
        <w:rPr>
          <w:rFonts w:ascii="Cambria" w:hAnsi="Cambria"/>
          <w:noProof/>
          <w:sz w:val="26"/>
          <w:szCs w:val="26"/>
        </w:rPr>
        <w:drawing>
          <wp:inline distT="0" distB="0" distL="0" distR="0">
            <wp:extent cx="1961166" cy="2657475"/>
            <wp:effectExtent l="38100" t="19050" r="20034" b="2857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961166" cy="2657475"/>
                    </a:xfrm>
                    <a:prstGeom prst="rect">
                      <a:avLst/>
                    </a:prstGeom>
                    <a:noFill/>
                    <a:ln w="9525">
                      <a:solidFill>
                        <a:srgbClr val="00B050"/>
                      </a:solidFill>
                      <a:miter lim="800000"/>
                      <a:headEnd/>
                      <a:tailEnd/>
                    </a:ln>
                  </pic:spPr>
                </pic:pic>
              </a:graphicData>
            </a:graphic>
          </wp:inline>
        </w:drawing>
      </w:r>
      <w:r w:rsidR="00B348A8">
        <w:rPr>
          <w:rFonts w:ascii="Cambria" w:hAnsi="Cambria"/>
          <w:sz w:val="26"/>
          <w:szCs w:val="26"/>
        </w:rPr>
        <w:t xml:space="preserve"> </w:t>
      </w:r>
      <w:r w:rsidR="00B348A8">
        <w:rPr>
          <w:rFonts w:ascii="Cambria" w:hAnsi="Cambria"/>
          <w:noProof/>
          <w:sz w:val="26"/>
          <w:szCs w:val="26"/>
        </w:rPr>
        <w:drawing>
          <wp:inline distT="0" distB="0" distL="0" distR="0">
            <wp:extent cx="1857375" cy="2684207"/>
            <wp:effectExtent l="19050" t="19050" r="9525" b="20893"/>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866017" cy="2696697"/>
                    </a:xfrm>
                    <a:prstGeom prst="rect">
                      <a:avLst/>
                    </a:prstGeom>
                    <a:noFill/>
                    <a:ln w="9525">
                      <a:solidFill>
                        <a:srgbClr val="FF0000"/>
                      </a:solidFill>
                      <a:miter lim="800000"/>
                      <a:headEnd/>
                      <a:tailEnd/>
                    </a:ln>
                  </pic:spPr>
                </pic:pic>
              </a:graphicData>
            </a:graphic>
          </wp:inline>
        </w:drawing>
      </w:r>
    </w:p>
    <w:p w:rsidR="00D11338" w:rsidRDefault="002670DB" w:rsidP="00064D90">
      <w:pPr>
        <w:jc w:val="left"/>
        <w:rPr>
          <w:rFonts w:ascii="Cambria" w:hAnsi="Cambria"/>
          <w:sz w:val="26"/>
          <w:szCs w:val="26"/>
        </w:rPr>
      </w:pPr>
      <w:r>
        <w:rPr>
          <w:rFonts w:ascii="Cambria" w:hAnsi="Cambria"/>
          <w:noProof/>
          <w:sz w:val="26"/>
          <w:szCs w:val="26"/>
        </w:rPr>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111125</wp:posOffset>
                </wp:positionV>
                <wp:extent cx="6667500" cy="424180"/>
                <wp:effectExtent l="9525" t="11430" r="9525" b="1206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424180"/>
                        </a:xfrm>
                        <a:prstGeom prst="rect">
                          <a:avLst/>
                        </a:prstGeom>
                        <a:solidFill>
                          <a:srgbClr val="FFFFFF"/>
                        </a:solidFill>
                        <a:ln w="9525">
                          <a:solidFill>
                            <a:schemeClr val="bg1">
                              <a:lumMod val="85000"/>
                              <a:lumOff val="0"/>
                            </a:schemeClr>
                          </a:solidFill>
                          <a:miter lim="800000"/>
                          <a:headEnd/>
                          <a:tailEnd/>
                        </a:ln>
                      </wps:spPr>
                      <wps:txbx>
                        <w:txbxContent>
                          <w:p w:rsidR="00651DD6" w:rsidRPr="00B348A8" w:rsidRDefault="00EA4586" w:rsidP="00651DD6">
                            <w:pPr>
                              <w:jc w:val="left"/>
                              <w:rPr>
                                <w:rFonts w:ascii="Cambria" w:hAnsi="Cambria"/>
                                <w:sz w:val="24"/>
                                <w:szCs w:val="24"/>
                              </w:rPr>
                            </w:pPr>
                            <w:r w:rsidRPr="00B348A8">
                              <w:rPr>
                                <w:rFonts w:ascii="Cambria" w:hAnsi="Cambria"/>
                                <w:sz w:val="24"/>
                                <w:szCs w:val="24"/>
                              </w:rPr>
                              <w:t>M</w:t>
                            </w:r>
                            <w:r w:rsidR="00651DD6" w:rsidRPr="00B348A8">
                              <w:rPr>
                                <w:rFonts w:ascii="Cambria" w:hAnsi="Cambria"/>
                                <w:sz w:val="24"/>
                                <w:szCs w:val="24"/>
                              </w:rPr>
                              <w:t>otivational poster</w:t>
                            </w:r>
                            <w:r w:rsidRPr="00B348A8">
                              <w:rPr>
                                <w:rFonts w:ascii="Cambria" w:hAnsi="Cambria"/>
                                <w:sz w:val="24"/>
                                <w:szCs w:val="24"/>
                              </w:rPr>
                              <w:t>s</w:t>
                            </w:r>
                            <w:r w:rsidR="00651DD6" w:rsidRPr="00B348A8">
                              <w:rPr>
                                <w:rFonts w:ascii="Cambria" w:hAnsi="Cambria"/>
                                <w:sz w:val="24"/>
                                <w:szCs w:val="24"/>
                              </w:rPr>
                              <w:t xml:space="preserve"> from our library. All printed items can be mixed and matched as desired.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1.5pt;margin-top:8.75pt;width:525pt;height:3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" strokecolor="#d8d8d8 [2732]">
                <v:textbox>
                  <w:txbxContent>
                    <w:p w:rsidR="00651DD6" w:rsidRPr="00B348A8" w:rsidRDefault="00EA4586" w:rsidP="00651DD6">
                      <w:pPr>
                        <w:jc w:val="left"/>
                        <w:rPr>
                          <w:rFonts w:ascii="Cambria" w:hAnsi="Cambria"/>
                          <w:sz w:val="24"/>
                          <w:szCs w:val="24"/>
                        </w:rPr>
                      </w:pPr>
                      <w:r w:rsidRPr="00B348A8">
                        <w:rPr>
                          <w:rFonts w:ascii="Cambria" w:hAnsi="Cambria"/>
                          <w:sz w:val="24"/>
                          <w:szCs w:val="24"/>
                        </w:rPr>
                        <w:t>M</w:t>
                      </w:r>
                      <w:r w:rsidR="00651DD6" w:rsidRPr="00B348A8">
                        <w:rPr>
                          <w:rFonts w:ascii="Cambria" w:hAnsi="Cambria"/>
                          <w:sz w:val="24"/>
                          <w:szCs w:val="24"/>
                        </w:rPr>
                        <w:t>otivational poster</w:t>
                      </w:r>
                      <w:r w:rsidRPr="00B348A8">
                        <w:rPr>
                          <w:rFonts w:ascii="Cambria" w:hAnsi="Cambria"/>
                          <w:sz w:val="24"/>
                          <w:szCs w:val="24"/>
                        </w:rPr>
                        <w:t>s</w:t>
                      </w:r>
                      <w:r w:rsidR="00651DD6" w:rsidRPr="00B348A8">
                        <w:rPr>
                          <w:rFonts w:ascii="Cambria" w:hAnsi="Cambria"/>
                          <w:sz w:val="24"/>
                          <w:szCs w:val="24"/>
                        </w:rPr>
                        <w:t xml:space="preserve"> from our library. All printed items can be mixed and matched as desired.    </w:t>
                      </w:r>
                    </w:p>
                  </w:txbxContent>
                </v:textbox>
              </v:shape>
            </w:pict>
          </mc:Fallback>
        </mc:AlternateContent>
      </w:r>
    </w:p>
    <w:p w:rsidR="00D11338" w:rsidRDefault="00D11338" w:rsidP="00064D90">
      <w:pPr>
        <w:jc w:val="left"/>
        <w:rPr>
          <w:rFonts w:ascii="Cambria" w:hAnsi="Cambria"/>
          <w:sz w:val="26"/>
          <w:szCs w:val="26"/>
        </w:rPr>
      </w:pPr>
    </w:p>
    <w:p w:rsidR="00AE0BB4" w:rsidRDefault="00AE0BB4" w:rsidP="00064D90">
      <w:pPr>
        <w:jc w:val="left"/>
        <w:rPr>
          <w:rFonts w:ascii="Cambria" w:hAnsi="Cambria"/>
          <w:sz w:val="26"/>
          <w:szCs w:val="26"/>
        </w:rPr>
      </w:pPr>
    </w:p>
    <w:p w:rsidR="001A2B16" w:rsidRDefault="001A2B16" w:rsidP="00064D90">
      <w:pPr>
        <w:jc w:val="left"/>
        <w:rPr>
          <w:rFonts w:ascii="Cambria" w:hAnsi="Cambria"/>
          <w:sz w:val="26"/>
          <w:szCs w:val="26"/>
        </w:rPr>
      </w:pPr>
    </w:p>
    <w:p w:rsidR="00C25EBE" w:rsidRDefault="001C38CF" w:rsidP="00064D90">
      <w:pPr>
        <w:jc w:val="left"/>
        <w:rPr>
          <w:rFonts w:ascii="Cambria" w:hAnsi="Cambria"/>
          <w:sz w:val="26"/>
          <w:szCs w:val="26"/>
        </w:rPr>
      </w:pPr>
      <w:r>
        <w:rPr>
          <w:rFonts w:ascii="Cambria" w:hAnsi="Cambria"/>
          <w:sz w:val="26"/>
          <w:szCs w:val="26"/>
        </w:rPr>
        <w:t xml:space="preserve">We can also provide all of our posters </w:t>
      </w:r>
      <w:r w:rsidR="001A2B16">
        <w:rPr>
          <w:rFonts w:ascii="Cambria" w:hAnsi="Cambria"/>
          <w:sz w:val="26"/>
          <w:szCs w:val="26"/>
        </w:rPr>
        <w:t xml:space="preserve">in bulk </w:t>
      </w:r>
      <w:r w:rsidR="007455D8">
        <w:rPr>
          <w:rFonts w:ascii="Cambria" w:hAnsi="Cambria"/>
          <w:sz w:val="26"/>
          <w:szCs w:val="26"/>
        </w:rPr>
        <w:t xml:space="preserve">so </w:t>
      </w:r>
      <w:r>
        <w:rPr>
          <w:rFonts w:ascii="Cambria" w:hAnsi="Cambria"/>
          <w:sz w:val="26"/>
          <w:szCs w:val="26"/>
        </w:rPr>
        <w:t xml:space="preserve">that towns </w:t>
      </w:r>
      <w:r w:rsidR="001A2B16">
        <w:rPr>
          <w:rFonts w:ascii="Cambria" w:hAnsi="Cambria"/>
          <w:sz w:val="26"/>
          <w:szCs w:val="26"/>
        </w:rPr>
        <w:t xml:space="preserve">and cities </w:t>
      </w:r>
      <w:r>
        <w:rPr>
          <w:rFonts w:ascii="Cambria" w:hAnsi="Cambria"/>
          <w:sz w:val="26"/>
          <w:szCs w:val="26"/>
        </w:rPr>
        <w:t xml:space="preserve">can hang </w:t>
      </w:r>
      <w:r w:rsidR="007455D8">
        <w:rPr>
          <w:rFonts w:ascii="Cambria" w:hAnsi="Cambria"/>
          <w:sz w:val="26"/>
          <w:szCs w:val="26"/>
        </w:rPr>
        <w:t xml:space="preserve">them </w:t>
      </w:r>
      <w:r>
        <w:rPr>
          <w:rFonts w:ascii="Cambria" w:hAnsi="Cambria"/>
          <w:sz w:val="26"/>
          <w:szCs w:val="26"/>
        </w:rPr>
        <w:t>in store windows, offices, government build</w:t>
      </w:r>
      <w:r w:rsidR="007455D8">
        <w:rPr>
          <w:rFonts w:ascii="Cambria" w:hAnsi="Cambria"/>
          <w:sz w:val="26"/>
          <w:szCs w:val="26"/>
        </w:rPr>
        <w:t>ings</w:t>
      </w:r>
      <w:r>
        <w:rPr>
          <w:rFonts w:ascii="Cambria" w:hAnsi="Cambria"/>
          <w:sz w:val="26"/>
          <w:szCs w:val="26"/>
        </w:rPr>
        <w:t>, etc. as constant reminders of the importance of eating healthy.</w:t>
      </w:r>
    </w:p>
    <w:p w:rsidR="001C38CF" w:rsidRDefault="001C38CF" w:rsidP="00064D90">
      <w:pPr>
        <w:jc w:val="left"/>
        <w:rPr>
          <w:rFonts w:ascii="Cambria" w:hAnsi="Cambria"/>
          <w:sz w:val="26"/>
          <w:szCs w:val="26"/>
        </w:rPr>
      </w:pPr>
    </w:p>
    <w:p w:rsidR="00653B2C" w:rsidRDefault="00653B2C" w:rsidP="00064D90">
      <w:pPr>
        <w:jc w:val="left"/>
        <w:rPr>
          <w:rFonts w:ascii="Cambria" w:hAnsi="Cambria"/>
          <w:b/>
          <w:sz w:val="26"/>
          <w:szCs w:val="26"/>
        </w:rPr>
      </w:pPr>
      <w:r>
        <w:rPr>
          <w:rFonts w:ascii="Cambria" w:hAnsi="Cambria"/>
          <w:b/>
          <w:sz w:val="26"/>
          <w:szCs w:val="26"/>
        </w:rPr>
        <w:t>Other Uses</w:t>
      </w:r>
    </w:p>
    <w:p w:rsidR="00653B2C" w:rsidRDefault="00653B2C" w:rsidP="00064D90">
      <w:pPr>
        <w:jc w:val="left"/>
        <w:rPr>
          <w:rFonts w:ascii="Cambria" w:hAnsi="Cambria"/>
          <w:b/>
          <w:sz w:val="26"/>
          <w:szCs w:val="26"/>
        </w:rPr>
      </w:pPr>
    </w:p>
    <w:p w:rsidR="00653B2C" w:rsidRPr="00653B2C" w:rsidRDefault="00653B2C" w:rsidP="00064D90">
      <w:pPr>
        <w:jc w:val="left"/>
        <w:rPr>
          <w:rFonts w:ascii="Cambria" w:hAnsi="Cambria"/>
          <w:sz w:val="26"/>
          <w:szCs w:val="26"/>
        </w:rPr>
      </w:pPr>
      <w:r>
        <w:rPr>
          <w:rFonts w:ascii="Cambria" w:hAnsi="Cambria"/>
          <w:sz w:val="26"/>
          <w:szCs w:val="26"/>
        </w:rPr>
        <w:t xml:space="preserve">Any of these items are available for events, lectures, workshops, etc. </w:t>
      </w:r>
      <w:r w:rsidR="001A2B16">
        <w:rPr>
          <w:rFonts w:ascii="Cambria" w:hAnsi="Cambria"/>
          <w:sz w:val="26"/>
          <w:szCs w:val="26"/>
        </w:rPr>
        <w:t xml:space="preserve">We can do live eye-opening demonstrations at your events as well. </w:t>
      </w:r>
    </w:p>
    <w:p w:rsidR="00653B2C" w:rsidRDefault="00653B2C" w:rsidP="00064D90">
      <w:pPr>
        <w:jc w:val="left"/>
        <w:rPr>
          <w:rFonts w:ascii="Cambria" w:hAnsi="Cambria"/>
          <w:b/>
          <w:sz w:val="26"/>
          <w:szCs w:val="26"/>
        </w:rPr>
      </w:pPr>
    </w:p>
    <w:p w:rsidR="0046740D" w:rsidRPr="001C38CF" w:rsidRDefault="0046740D" w:rsidP="00064D90">
      <w:pPr>
        <w:jc w:val="left"/>
        <w:rPr>
          <w:rFonts w:ascii="Cambria" w:hAnsi="Cambria"/>
          <w:b/>
          <w:sz w:val="26"/>
          <w:szCs w:val="26"/>
        </w:rPr>
      </w:pPr>
      <w:r w:rsidRPr="001C38CF">
        <w:rPr>
          <w:rFonts w:ascii="Cambria" w:hAnsi="Cambria"/>
          <w:b/>
          <w:sz w:val="26"/>
          <w:szCs w:val="26"/>
        </w:rPr>
        <w:t>Funding</w:t>
      </w:r>
    </w:p>
    <w:p w:rsidR="0046740D" w:rsidRDefault="0046740D" w:rsidP="00064D90">
      <w:pPr>
        <w:jc w:val="left"/>
        <w:rPr>
          <w:rFonts w:ascii="Cambria" w:hAnsi="Cambria"/>
          <w:sz w:val="26"/>
          <w:szCs w:val="26"/>
        </w:rPr>
      </w:pPr>
    </w:p>
    <w:p w:rsidR="001050CE" w:rsidRDefault="001C38CF" w:rsidP="00064D90">
      <w:pPr>
        <w:jc w:val="left"/>
        <w:rPr>
          <w:rFonts w:ascii="Cambria" w:hAnsi="Cambria"/>
          <w:sz w:val="26"/>
          <w:szCs w:val="26"/>
        </w:rPr>
      </w:pPr>
      <w:r>
        <w:rPr>
          <w:rFonts w:ascii="Cambria" w:hAnsi="Cambria"/>
          <w:sz w:val="26"/>
          <w:szCs w:val="26"/>
        </w:rPr>
        <w:t xml:space="preserve">A municipality may elect to fund this project </w:t>
      </w:r>
      <w:r w:rsidR="007455D8">
        <w:rPr>
          <w:rFonts w:ascii="Cambria" w:hAnsi="Cambria"/>
          <w:sz w:val="26"/>
          <w:szCs w:val="26"/>
        </w:rPr>
        <w:t xml:space="preserve">directly </w:t>
      </w:r>
      <w:r>
        <w:rPr>
          <w:rFonts w:ascii="Cambria" w:hAnsi="Cambria"/>
          <w:sz w:val="26"/>
          <w:szCs w:val="26"/>
        </w:rPr>
        <w:t xml:space="preserve">or look to </w:t>
      </w:r>
      <w:r w:rsidR="007455D8">
        <w:rPr>
          <w:rFonts w:ascii="Cambria" w:hAnsi="Cambria"/>
          <w:sz w:val="26"/>
          <w:szCs w:val="26"/>
        </w:rPr>
        <w:t>one or more</w:t>
      </w:r>
      <w:r>
        <w:rPr>
          <w:rFonts w:ascii="Cambria" w:hAnsi="Cambria"/>
          <w:sz w:val="26"/>
          <w:szCs w:val="26"/>
        </w:rPr>
        <w:t xml:space="preserve"> sponsor</w:t>
      </w:r>
      <w:r w:rsidR="007455D8">
        <w:rPr>
          <w:rFonts w:ascii="Cambria" w:hAnsi="Cambria"/>
          <w:sz w:val="26"/>
          <w:szCs w:val="26"/>
        </w:rPr>
        <w:t>s</w:t>
      </w:r>
      <w:r>
        <w:rPr>
          <w:rFonts w:ascii="Cambria" w:hAnsi="Cambria"/>
          <w:sz w:val="26"/>
          <w:szCs w:val="26"/>
        </w:rPr>
        <w:t xml:space="preserve"> to cover some or all of the cost of DVD duplication, printing and mailing services.</w:t>
      </w:r>
      <w:r w:rsidR="00284564">
        <w:rPr>
          <w:rFonts w:ascii="Cambria" w:hAnsi="Cambria"/>
          <w:sz w:val="26"/>
          <w:szCs w:val="26"/>
        </w:rPr>
        <w:t xml:space="preserve"> We can provide you with a strategic approach should you need to find </w:t>
      </w:r>
      <w:r w:rsidR="007455D8">
        <w:rPr>
          <w:rFonts w:ascii="Cambria" w:hAnsi="Cambria"/>
          <w:sz w:val="26"/>
          <w:szCs w:val="26"/>
        </w:rPr>
        <w:t>s</w:t>
      </w:r>
      <w:r w:rsidR="00284564">
        <w:rPr>
          <w:rFonts w:ascii="Cambria" w:hAnsi="Cambria"/>
          <w:sz w:val="26"/>
          <w:szCs w:val="26"/>
        </w:rPr>
        <w:t>ponsor</w:t>
      </w:r>
      <w:r w:rsidR="007455D8">
        <w:rPr>
          <w:rFonts w:ascii="Cambria" w:hAnsi="Cambria"/>
          <w:sz w:val="26"/>
          <w:szCs w:val="26"/>
        </w:rPr>
        <w:t>(s)</w:t>
      </w:r>
      <w:r w:rsidR="00284564">
        <w:rPr>
          <w:rFonts w:ascii="Cambria" w:hAnsi="Cambria"/>
          <w:sz w:val="26"/>
          <w:szCs w:val="26"/>
        </w:rPr>
        <w:t xml:space="preserve"> for this project. </w:t>
      </w:r>
    </w:p>
    <w:p w:rsidR="00653B2C" w:rsidRDefault="00653B2C" w:rsidP="00064D90">
      <w:pPr>
        <w:jc w:val="left"/>
        <w:rPr>
          <w:rFonts w:ascii="Cambria" w:hAnsi="Cambria"/>
          <w:sz w:val="26"/>
          <w:szCs w:val="26"/>
        </w:rPr>
      </w:pPr>
    </w:p>
    <w:p w:rsidR="00653B2C" w:rsidRDefault="00653B2C" w:rsidP="00064D90">
      <w:pPr>
        <w:jc w:val="left"/>
        <w:rPr>
          <w:rFonts w:ascii="Cambria" w:hAnsi="Cambria"/>
          <w:b/>
          <w:sz w:val="26"/>
          <w:szCs w:val="26"/>
        </w:rPr>
      </w:pPr>
      <w:r>
        <w:rPr>
          <w:rFonts w:ascii="Cambria" w:hAnsi="Cambria"/>
          <w:b/>
          <w:sz w:val="26"/>
          <w:szCs w:val="26"/>
        </w:rPr>
        <w:t>Specialty Programs</w:t>
      </w:r>
    </w:p>
    <w:p w:rsidR="00653B2C" w:rsidRDefault="00653B2C" w:rsidP="00064D90">
      <w:pPr>
        <w:jc w:val="left"/>
        <w:rPr>
          <w:rFonts w:ascii="Cambria" w:hAnsi="Cambria"/>
          <w:b/>
          <w:sz w:val="26"/>
          <w:szCs w:val="26"/>
        </w:rPr>
      </w:pPr>
    </w:p>
    <w:p w:rsidR="00653B2C" w:rsidRDefault="00653B2C" w:rsidP="00064D90">
      <w:pPr>
        <w:jc w:val="left"/>
        <w:rPr>
          <w:rFonts w:ascii="Cambria" w:hAnsi="Cambria"/>
          <w:sz w:val="26"/>
          <w:szCs w:val="26"/>
        </w:rPr>
      </w:pPr>
      <w:r>
        <w:rPr>
          <w:rFonts w:ascii="Cambria" w:hAnsi="Cambria"/>
          <w:sz w:val="26"/>
          <w:szCs w:val="26"/>
        </w:rPr>
        <w:t>In addition to our program for municipalities, we have developed programs for:</w:t>
      </w:r>
    </w:p>
    <w:p w:rsidR="00653B2C" w:rsidRDefault="00653B2C" w:rsidP="00064D90">
      <w:pPr>
        <w:jc w:val="left"/>
        <w:rPr>
          <w:rFonts w:ascii="Cambria" w:hAnsi="Cambria"/>
          <w:sz w:val="26"/>
          <w:szCs w:val="26"/>
        </w:rPr>
      </w:pPr>
    </w:p>
    <w:p w:rsidR="00653B2C" w:rsidRDefault="00653B2C" w:rsidP="00653B2C">
      <w:pPr>
        <w:pStyle w:val="ListParagraph"/>
        <w:numPr>
          <w:ilvl w:val="0"/>
          <w:numId w:val="5"/>
        </w:numPr>
        <w:jc w:val="left"/>
        <w:rPr>
          <w:rFonts w:ascii="Cambria" w:hAnsi="Cambria"/>
          <w:sz w:val="26"/>
          <w:szCs w:val="26"/>
        </w:rPr>
      </w:pPr>
      <w:r>
        <w:rPr>
          <w:rFonts w:ascii="Cambria" w:hAnsi="Cambria"/>
          <w:sz w:val="26"/>
          <w:szCs w:val="26"/>
        </w:rPr>
        <w:t>Hospitals</w:t>
      </w:r>
    </w:p>
    <w:p w:rsidR="00653B2C" w:rsidRDefault="00653B2C" w:rsidP="00653B2C">
      <w:pPr>
        <w:pStyle w:val="ListParagraph"/>
        <w:numPr>
          <w:ilvl w:val="0"/>
          <w:numId w:val="5"/>
        </w:numPr>
        <w:jc w:val="left"/>
        <w:rPr>
          <w:rFonts w:ascii="Cambria" w:hAnsi="Cambria"/>
          <w:sz w:val="26"/>
          <w:szCs w:val="26"/>
        </w:rPr>
      </w:pPr>
      <w:r>
        <w:rPr>
          <w:rFonts w:ascii="Cambria" w:hAnsi="Cambria"/>
          <w:sz w:val="26"/>
          <w:szCs w:val="26"/>
        </w:rPr>
        <w:t>Schools</w:t>
      </w:r>
    </w:p>
    <w:p w:rsidR="00653B2C" w:rsidRDefault="00653B2C" w:rsidP="00653B2C">
      <w:pPr>
        <w:pStyle w:val="ListParagraph"/>
        <w:numPr>
          <w:ilvl w:val="0"/>
          <w:numId w:val="5"/>
        </w:numPr>
        <w:jc w:val="left"/>
        <w:rPr>
          <w:rFonts w:ascii="Cambria" w:hAnsi="Cambria"/>
          <w:sz w:val="26"/>
          <w:szCs w:val="26"/>
        </w:rPr>
      </w:pPr>
      <w:r>
        <w:rPr>
          <w:rFonts w:ascii="Cambria" w:hAnsi="Cambria"/>
          <w:sz w:val="26"/>
          <w:szCs w:val="26"/>
        </w:rPr>
        <w:t>Organizations serving youth (i.e. Big Brothers Big Sisters, Boys &amp; Girls Clubs)</w:t>
      </w:r>
    </w:p>
    <w:p w:rsidR="00653B2C" w:rsidRDefault="00653B2C" w:rsidP="00653B2C">
      <w:pPr>
        <w:pStyle w:val="ListParagraph"/>
        <w:numPr>
          <w:ilvl w:val="0"/>
          <w:numId w:val="5"/>
        </w:numPr>
        <w:jc w:val="left"/>
        <w:rPr>
          <w:rFonts w:ascii="Cambria" w:hAnsi="Cambria"/>
          <w:sz w:val="26"/>
          <w:szCs w:val="26"/>
        </w:rPr>
      </w:pPr>
      <w:r>
        <w:rPr>
          <w:rFonts w:ascii="Cambria" w:hAnsi="Cambria"/>
          <w:sz w:val="26"/>
          <w:szCs w:val="26"/>
        </w:rPr>
        <w:t>Businesses and Corporations</w:t>
      </w:r>
    </w:p>
    <w:p w:rsidR="00653B2C" w:rsidRDefault="00653B2C" w:rsidP="00653B2C">
      <w:pPr>
        <w:jc w:val="left"/>
        <w:rPr>
          <w:rFonts w:ascii="Cambria" w:hAnsi="Cambria"/>
          <w:sz w:val="26"/>
          <w:szCs w:val="26"/>
        </w:rPr>
      </w:pPr>
    </w:p>
    <w:p w:rsidR="00653B2C" w:rsidRDefault="00FA7753" w:rsidP="00653B2C">
      <w:pPr>
        <w:jc w:val="left"/>
        <w:rPr>
          <w:rFonts w:ascii="Cambria" w:hAnsi="Cambria"/>
          <w:b/>
          <w:sz w:val="26"/>
          <w:szCs w:val="26"/>
        </w:rPr>
      </w:pPr>
      <w:r>
        <w:rPr>
          <w:rFonts w:ascii="Cambria" w:hAnsi="Cambria"/>
          <w:b/>
          <w:sz w:val="26"/>
          <w:szCs w:val="26"/>
        </w:rPr>
        <w:t>What People Are Saying</w:t>
      </w:r>
    </w:p>
    <w:p w:rsidR="00FA7753" w:rsidRDefault="00FA7753" w:rsidP="00653B2C">
      <w:pPr>
        <w:jc w:val="left"/>
        <w:rPr>
          <w:rFonts w:ascii="Cambria" w:hAnsi="Cambria"/>
          <w:b/>
          <w:sz w:val="26"/>
          <w:szCs w:val="26"/>
        </w:rPr>
      </w:pPr>
    </w:p>
    <w:p w:rsidR="0057613B" w:rsidRDefault="0057613B" w:rsidP="0057613B">
      <w:pPr>
        <w:jc w:val="left"/>
        <w:rPr>
          <w:rFonts w:ascii="Cambria" w:hAnsi="Cambria"/>
          <w:bCs/>
          <w:sz w:val="26"/>
          <w:szCs w:val="26"/>
        </w:rPr>
      </w:pPr>
      <w:r w:rsidRPr="0057613B">
        <w:rPr>
          <w:rFonts w:ascii="Cambria" w:hAnsi="Cambria"/>
          <w:sz w:val="26"/>
          <w:szCs w:val="26"/>
        </w:rPr>
        <w:t xml:space="preserve"> “The videos are compelling. A local nutritionist has produced eye-popping videos that teach youngsters how to eat healthy.”</w:t>
      </w:r>
      <w:r>
        <w:rPr>
          <w:rFonts w:ascii="Cambria" w:hAnsi="Cambria"/>
          <w:sz w:val="26"/>
          <w:szCs w:val="26"/>
        </w:rPr>
        <w:t xml:space="preserve"> (</w:t>
      </w:r>
      <w:r w:rsidRPr="0057613B">
        <w:rPr>
          <w:rFonts w:ascii="Cambria" w:hAnsi="Cambria"/>
          <w:bCs/>
          <w:sz w:val="26"/>
          <w:szCs w:val="26"/>
        </w:rPr>
        <w:t xml:space="preserve">Cheryl Wills, NY1 Award-Winning Anchor, </w:t>
      </w:r>
      <w:r>
        <w:rPr>
          <w:rFonts w:ascii="Cambria" w:hAnsi="Cambria"/>
          <w:bCs/>
          <w:sz w:val="26"/>
          <w:szCs w:val="26"/>
        </w:rPr>
        <w:t xml:space="preserve">Long-Time </w:t>
      </w:r>
      <w:r w:rsidRPr="0057613B">
        <w:rPr>
          <w:rFonts w:ascii="Cambria" w:hAnsi="Cambria"/>
          <w:bCs/>
          <w:sz w:val="26"/>
          <w:szCs w:val="26"/>
        </w:rPr>
        <w:t>Health Reporter</w:t>
      </w:r>
      <w:r>
        <w:rPr>
          <w:rFonts w:ascii="Cambria" w:hAnsi="Cambria"/>
          <w:bCs/>
          <w:sz w:val="26"/>
          <w:szCs w:val="26"/>
        </w:rPr>
        <w:t>)</w:t>
      </w:r>
    </w:p>
    <w:p w:rsidR="0057613B" w:rsidRDefault="0057613B" w:rsidP="0057613B">
      <w:pPr>
        <w:jc w:val="left"/>
        <w:rPr>
          <w:rFonts w:ascii="Cambria" w:hAnsi="Cambria"/>
          <w:bCs/>
          <w:sz w:val="26"/>
          <w:szCs w:val="26"/>
        </w:rPr>
      </w:pPr>
    </w:p>
    <w:p w:rsidR="0057613B" w:rsidRDefault="00F47960" w:rsidP="0057613B">
      <w:pPr>
        <w:jc w:val="left"/>
        <w:rPr>
          <w:rFonts w:ascii="Cambria" w:hAnsi="Cambria"/>
          <w:bCs/>
          <w:sz w:val="26"/>
          <w:szCs w:val="26"/>
        </w:rPr>
      </w:pPr>
      <w:r>
        <w:rPr>
          <w:rFonts w:ascii="Cambria" w:hAnsi="Cambria"/>
          <w:bCs/>
          <w:sz w:val="26"/>
          <w:szCs w:val="26"/>
        </w:rPr>
        <w:t>“I think these videos will make a huge impact on anyone that watches them, young and old.” (Carol Hartwell, mom of 11-year old Ariana)</w:t>
      </w:r>
    </w:p>
    <w:p w:rsidR="00F47960" w:rsidRDefault="00F47960" w:rsidP="0057613B">
      <w:pPr>
        <w:jc w:val="left"/>
        <w:rPr>
          <w:rFonts w:ascii="Cambria" w:hAnsi="Cambria"/>
          <w:bCs/>
          <w:sz w:val="26"/>
          <w:szCs w:val="26"/>
        </w:rPr>
      </w:pPr>
    </w:p>
    <w:p w:rsidR="00BF36E1" w:rsidRDefault="00BF36E1" w:rsidP="00BF36E1">
      <w:pPr>
        <w:jc w:val="left"/>
        <w:rPr>
          <w:rFonts w:ascii="Cambria" w:eastAsia="Times New Roman" w:hAnsi="Cambria" w:cs="Times New Roman"/>
          <w:sz w:val="26"/>
          <w:szCs w:val="26"/>
        </w:rPr>
      </w:pPr>
      <w:r w:rsidRPr="00BF36E1">
        <w:rPr>
          <w:rFonts w:ascii="Cambria" w:eastAsia="Times New Roman" w:hAnsi="Cambria" w:cs="Times New Roman"/>
          <w:sz w:val="26"/>
          <w:szCs w:val="26"/>
        </w:rPr>
        <w:t xml:space="preserve">“There's been a lot of discussion around our dinner table since Dominic did the shoot! We no longer have chicken nuggets in our home and had fun as a family researching healthy recipes to make them ourselves. We ALWAYS have kale chips and almond butter in the cabinet now.  And my 9 yr old foster daughter refused a cool aid type drink at her visit with her birth mom recently. Huge impact!” </w:t>
      </w:r>
      <w:r>
        <w:rPr>
          <w:rFonts w:ascii="Cambria" w:eastAsia="Times New Roman" w:hAnsi="Cambria" w:cs="Times New Roman"/>
          <w:sz w:val="26"/>
          <w:szCs w:val="26"/>
        </w:rPr>
        <w:t>(</w:t>
      </w:r>
      <w:r w:rsidRPr="00BF36E1">
        <w:rPr>
          <w:rFonts w:ascii="Cambria" w:eastAsia="Times New Roman" w:hAnsi="Cambria" w:cs="Times New Roman"/>
          <w:sz w:val="26"/>
          <w:szCs w:val="26"/>
        </w:rPr>
        <w:t>Leslie Serra, mother of Dominic who appeared in “The Best and Worst Snacks” video</w:t>
      </w:r>
      <w:r>
        <w:rPr>
          <w:rFonts w:ascii="Cambria" w:eastAsia="Times New Roman" w:hAnsi="Cambria" w:cs="Times New Roman"/>
          <w:sz w:val="26"/>
          <w:szCs w:val="26"/>
        </w:rPr>
        <w:t>)</w:t>
      </w:r>
      <w:r w:rsidRPr="00BF36E1">
        <w:rPr>
          <w:rFonts w:ascii="Cambria" w:eastAsia="Times New Roman" w:hAnsi="Cambria" w:cs="Times New Roman"/>
          <w:sz w:val="26"/>
          <w:szCs w:val="26"/>
        </w:rPr>
        <w:t xml:space="preserve"> </w:t>
      </w:r>
    </w:p>
    <w:p w:rsidR="007455D8" w:rsidRDefault="007455D8" w:rsidP="00BF36E1">
      <w:pPr>
        <w:jc w:val="left"/>
        <w:rPr>
          <w:rFonts w:ascii="Cambria" w:eastAsia="Times New Roman" w:hAnsi="Cambria" w:cs="Times New Roman"/>
          <w:sz w:val="26"/>
          <w:szCs w:val="26"/>
        </w:rPr>
      </w:pPr>
    </w:p>
    <w:p w:rsidR="00E40AC4" w:rsidRPr="00E40AC4" w:rsidRDefault="00E40AC4">
      <w:pPr>
        <w:rPr>
          <w:rFonts w:ascii="Cambria" w:hAnsi="Cambria"/>
          <w:sz w:val="56"/>
          <w:szCs w:val="56"/>
        </w:rPr>
      </w:pPr>
      <w:r>
        <w:rPr>
          <w:rFonts w:ascii="Cambria" w:hAnsi="Cambria"/>
          <w:sz w:val="56"/>
          <w:szCs w:val="56"/>
        </w:rPr>
        <w:lastRenderedPageBreak/>
        <w:t xml:space="preserve">Rachel’s Story: </w:t>
      </w:r>
      <w:r w:rsidRPr="00E40AC4">
        <w:rPr>
          <w:rFonts w:ascii="Cambria" w:hAnsi="Cambria"/>
          <w:sz w:val="56"/>
          <w:szCs w:val="56"/>
        </w:rPr>
        <w:t>Family Heroine</w:t>
      </w:r>
    </w:p>
    <w:p w:rsidR="00E40AC4" w:rsidRPr="00E40AC4" w:rsidRDefault="00E40AC4">
      <w:pPr>
        <w:rPr>
          <w:rFonts w:ascii="Cambria" w:hAnsi="Cambria"/>
        </w:rPr>
      </w:pPr>
    </w:p>
    <w:p w:rsidR="00E40AC4" w:rsidRDefault="00E40AC4">
      <w:pPr>
        <w:rPr>
          <w:rFonts w:ascii="Cambria" w:hAnsi="Cambria"/>
          <w:sz w:val="28"/>
          <w:szCs w:val="28"/>
        </w:rPr>
      </w:pPr>
      <w:r w:rsidRPr="00350086">
        <w:rPr>
          <w:rFonts w:ascii="Cambria" w:hAnsi="Cambria"/>
          <w:noProof/>
          <w:sz w:val="28"/>
          <w:szCs w:val="28"/>
        </w:rPr>
        <w:drawing>
          <wp:inline distT="0" distB="0" distL="0" distR="0">
            <wp:extent cx="5105400" cy="1150633"/>
            <wp:effectExtent l="19050" t="0" r="0" b="0"/>
            <wp:docPr id="14" name="Picture 1" descr="Rachel Nugget Collage.jpg"/>
            <wp:cNvGraphicFramePr/>
            <a:graphic xmlns:a="http://schemas.openxmlformats.org/drawingml/2006/main">
              <a:graphicData uri="http://schemas.openxmlformats.org/drawingml/2006/picture">
                <pic:pic xmlns:pic="http://schemas.openxmlformats.org/drawingml/2006/picture">
                  <pic:nvPicPr>
                    <pic:cNvPr id="13" name="Picture 12" descr="Rachel Nugget Collage.jpg"/>
                    <pic:cNvPicPr>
                      <a:picLocks noChangeAspect="1"/>
                    </pic:cNvPicPr>
                  </pic:nvPicPr>
                  <pic:blipFill>
                    <a:blip r:embed="rId21" cstate="print"/>
                    <a:stretch>
                      <a:fillRect/>
                    </a:stretch>
                  </pic:blipFill>
                  <pic:spPr>
                    <a:xfrm>
                      <a:off x="0" y="0"/>
                      <a:ext cx="5105400" cy="1150633"/>
                    </a:xfrm>
                    <a:prstGeom prst="rect">
                      <a:avLst/>
                    </a:prstGeom>
                  </pic:spPr>
                </pic:pic>
              </a:graphicData>
            </a:graphic>
          </wp:inline>
        </w:drawing>
      </w:r>
    </w:p>
    <w:p w:rsidR="00E40AC4" w:rsidRDefault="002670DB">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77696" behindDoc="0" locked="0" layoutInCell="1" allowOverlap="1">
                <wp:simplePos x="0" y="0"/>
                <wp:positionH relativeFrom="column">
                  <wp:posOffset>-38100</wp:posOffset>
                </wp:positionH>
                <wp:positionV relativeFrom="paragraph">
                  <wp:posOffset>82550</wp:posOffset>
                </wp:positionV>
                <wp:extent cx="6181725" cy="760095"/>
                <wp:effectExtent l="0" t="3810"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760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AC4" w:rsidRPr="00CE7396" w:rsidRDefault="00E40AC4">
                            <w:pPr>
                              <w:rPr>
                                <w:sz w:val="28"/>
                                <w:szCs w:val="28"/>
                              </w:rPr>
                            </w:pPr>
                            <w:r w:rsidRPr="00CE7396">
                              <w:rPr>
                                <w:sz w:val="28"/>
                                <w:szCs w:val="28"/>
                              </w:rPr>
                              <w:t xml:space="preserve">Rachel is a 10-year old girl who went from loving chicken nuggets and fries to no longer eating them for over 8 months as the </w:t>
                            </w:r>
                            <w:r>
                              <w:rPr>
                                <w:sz w:val="28"/>
                                <w:szCs w:val="28"/>
                              </w:rPr>
                              <w:t xml:space="preserve">immediate </w:t>
                            </w:r>
                            <w:r w:rsidRPr="00CE7396">
                              <w:rPr>
                                <w:sz w:val="28"/>
                                <w:szCs w:val="28"/>
                              </w:rPr>
                              <w:t>result of one of our videos. Her strong desire to eat healthy spread to her family. Here’s what happened.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3pt;margin-top:6.5pt;width:486.75pt;height:5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f7hg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" stroked="f">
                <v:textbox>
                  <w:txbxContent>
                    <w:p w:rsidR="00E40AC4" w:rsidRPr="00CE7396" w:rsidRDefault="00E40AC4">
                      <w:pPr>
                        <w:rPr>
                          <w:sz w:val="28"/>
                          <w:szCs w:val="28"/>
                        </w:rPr>
                      </w:pPr>
                      <w:r w:rsidRPr="00CE7396">
                        <w:rPr>
                          <w:sz w:val="28"/>
                          <w:szCs w:val="28"/>
                        </w:rPr>
                        <w:t xml:space="preserve">Rachel is a 10-year old girl who went from loving chicken nuggets and fries to no longer eating them for over 8 months as the </w:t>
                      </w:r>
                      <w:r>
                        <w:rPr>
                          <w:sz w:val="28"/>
                          <w:szCs w:val="28"/>
                        </w:rPr>
                        <w:t xml:space="preserve">immediate </w:t>
                      </w:r>
                      <w:r w:rsidRPr="00CE7396">
                        <w:rPr>
                          <w:sz w:val="28"/>
                          <w:szCs w:val="28"/>
                        </w:rPr>
                        <w:t>result of one of our videos. Her strong desire to eat healthy spread to her family. Here’s what happened.</w:t>
                      </w:r>
                    </w:p>
                  </w:txbxContent>
                </v:textbox>
              </v:shape>
            </w:pict>
          </mc:Fallback>
        </mc:AlternateContent>
      </w:r>
    </w:p>
    <w:p w:rsidR="00E40AC4" w:rsidRPr="00350086" w:rsidRDefault="00E40AC4">
      <w:pPr>
        <w:rPr>
          <w:rFonts w:ascii="Cambria" w:hAnsi="Cambria"/>
          <w:sz w:val="28"/>
          <w:szCs w:val="28"/>
        </w:rPr>
      </w:pPr>
    </w:p>
    <w:p w:rsidR="007455D8" w:rsidRPr="00BF36E1" w:rsidRDefault="002670DB" w:rsidP="00BF36E1">
      <w:pPr>
        <w:jc w:val="left"/>
        <w:rPr>
          <w:rFonts w:ascii="Cambria" w:eastAsia="Times New Roman" w:hAnsi="Cambria" w:cs="Times New Roman"/>
          <w:sz w:val="26"/>
          <w:szCs w:val="26"/>
        </w:rPr>
      </w:pPr>
      <w:r>
        <w:rPr>
          <w:rFonts w:ascii="Cambria" w:hAnsi="Cambria"/>
          <w:noProof/>
          <w:sz w:val="28"/>
          <w:szCs w:val="28"/>
        </w:rPr>
        <mc:AlternateContent>
          <mc:Choice Requires="wps">
            <w:drawing>
              <wp:anchor distT="0" distB="0" distL="114300" distR="114300" simplePos="0" relativeHeight="251676672" behindDoc="0" locked="0" layoutInCell="1" allowOverlap="1">
                <wp:simplePos x="0" y="0"/>
                <wp:positionH relativeFrom="column">
                  <wp:posOffset>38100</wp:posOffset>
                </wp:positionH>
                <wp:positionV relativeFrom="paragraph">
                  <wp:posOffset>4677410</wp:posOffset>
                </wp:positionV>
                <wp:extent cx="850265" cy="1024890"/>
                <wp:effectExtent l="0" t="0" r="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024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AC4" w:rsidRDefault="00E40AC4" w:rsidP="0087742E">
                            <w:r>
                              <w:rPr>
                                <w:noProof/>
                              </w:rPr>
                              <w:drawing>
                                <wp:inline distT="0" distB="0" distL="0" distR="0">
                                  <wp:extent cx="647700" cy="100965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47700" cy="1009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3pt;margin-top:368.3pt;width:66.95pt;height:80.7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" stroked="f">
                <v:textbox>
                  <w:txbxContent>
                    <w:p w:rsidR="00E40AC4" w:rsidRDefault="00E40AC4" w:rsidP="0087742E">
                      <w:r>
                        <w:rPr>
                          <w:noProof/>
                        </w:rPr>
                        <w:drawing>
                          <wp:inline distT="0" distB="0" distL="0" distR="0">
                            <wp:extent cx="647700" cy="100965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47700" cy="1009650"/>
                                    </a:xfrm>
                                    <a:prstGeom prst="rect">
                                      <a:avLst/>
                                    </a:prstGeom>
                                    <a:noFill/>
                                    <a:ln w="9525">
                                      <a:noFill/>
                                      <a:miter lim="800000"/>
                                      <a:headEnd/>
                                      <a:tailEnd/>
                                    </a:ln>
                                  </pic:spPr>
                                </pic:pic>
                              </a:graphicData>
                            </a:graphic>
                          </wp:inline>
                        </w:drawing>
                      </w:r>
                    </w:p>
                  </w:txbxContent>
                </v:textbox>
              </v:shape>
            </w:pict>
          </mc:Fallback>
        </mc:AlternateContent>
      </w:r>
      <w:r>
        <w:rPr>
          <w:rFonts w:ascii="Cambria" w:hAnsi="Cambria"/>
          <w:noProof/>
          <w:sz w:val="28"/>
          <w:szCs w:val="28"/>
        </w:rPr>
        <mc:AlternateContent>
          <mc:Choice Requires="wps">
            <w:drawing>
              <wp:anchor distT="0" distB="0" distL="114300" distR="114300" simplePos="0" relativeHeight="251675648" behindDoc="0" locked="0" layoutInCell="1" allowOverlap="1">
                <wp:simplePos x="0" y="0"/>
                <wp:positionH relativeFrom="column">
                  <wp:posOffset>38100</wp:posOffset>
                </wp:positionH>
                <wp:positionV relativeFrom="paragraph">
                  <wp:posOffset>3401060</wp:posOffset>
                </wp:positionV>
                <wp:extent cx="945515" cy="1091565"/>
                <wp:effectExtent l="0" t="0" r="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091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AC4" w:rsidRDefault="00E40AC4" w:rsidP="0087742E">
                            <w:r>
                              <w:rPr>
                                <w:noProof/>
                              </w:rPr>
                              <w:drawing>
                                <wp:inline distT="0" distB="0" distL="0" distR="0">
                                  <wp:extent cx="742950" cy="10477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742950" cy="10477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3pt;margin-top:267.8pt;width:74.45pt;height:85.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" stroked="f">
                <v:textbox>
                  <w:txbxContent>
                    <w:p w:rsidR="00E40AC4" w:rsidRDefault="00E40AC4" w:rsidP="0087742E">
                      <w:r>
                        <w:rPr>
                          <w:noProof/>
                        </w:rPr>
                        <w:drawing>
                          <wp:inline distT="0" distB="0" distL="0" distR="0">
                            <wp:extent cx="742950" cy="10477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742950" cy="1047750"/>
                                    </a:xfrm>
                                    <a:prstGeom prst="rect">
                                      <a:avLst/>
                                    </a:prstGeom>
                                    <a:noFill/>
                                    <a:ln w="9525">
                                      <a:noFill/>
                                      <a:miter lim="800000"/>
                                      <a:headEnd/>
                                      <a:tailEnd/>
                                    </a:ln>
                                  </pic:spPr>
                                </pic:pic>
                              </a:graphicData>
                            </a:graphic>
                          </wp:inline>
                        </w:drawing>
                      </w:r>
                    </w:p>
                  </w:txbxContent>
                </v:textbox>
              </v:shape>
            </w:pict>
          </mc:Fallback>
        </mc:AlternateContent>
      </w:r>
      <w:r>
        <w:rPr>
          <w:rFonts w:ascii="Cambria" w:hAnsi="Cambria"/>
          <w:noProof/>
          <w:sz w:val="28"/>
          <w:szCs w:val="28"/>
        </w:rPr>
        <mc:AlternateContent>
          <mc:Choice Requires="wps">
            <w:drawing>
              <wp:anchor distT="0" distB="0" distL="114300" distR="114300" simplePos="0" relativeHeight="251678720" behindDoc="0" locked="0" layoutInCell="1" allowOverlap="1">
                <wp:simplePos x="0" y="0"/>
                <wp:positionH relativeFrom="column">
                  <wp:posOffset>-238125</wp:posOffset>
                </wp:positionH>
                <wp:positionV relativeFrom="paragraph">
                  <wp:posOffset>5826125</wp:posOffset>
                </wp:positionV>
                <wp:extent cx="6534150" cy="314325"/>
                <wp:effectExtent l="9525" t="11430" r="9525" b="762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FFFF66"/>
                        </a:solidFill>
                        <a:ln w="9525">
                          <a:solidFill>
                            <a:srgbClr val="000000"/>
                          </a:solidFill>
                          <a:miter lim="800000"/>
                          <a:headEnd/>
                          <a:tailEnd/>
                        </a:ln>
                      </wps:spPr>
                      <wps:txbx>
                        <w:txbxContent>
                          <w:p w:rsidR="00E40AC4" w:rsidRDefault="00E40AC4">
                            <w:pPr>
                              <w:rPr>
                                <w:b/>
                              </w:rPr>
                            </w:pPr>
                            <w:r w:rsidRPr="00AA265E">
                              <w:rPr>
                                <w:b/>
                              </w:rPr>
                              <w:t xml:space="preserve">See and hear the family’s story in their own words: </w:t>
                            </w:r>
                            <w:hyperlink r:id="rId24" w:history="1">
                              <w:r w:rsidRPr="00F95113">
                                <w:rPr>
                                  <w:rStyle w:val="Hyperlink"/>
                                  <w:b/>
                                </w:rPr>
                                <w:t>https://vimeo.com/115523245</w:t>
                              </w:r>
                            </w:hyperlink>
                            <w:r w:rsidRPr="00F95113">
                              <w:rPr>
                                <w:b/>
                              </w:rPr>
                              <w:t xml:space="preserve"> </w:t>
                            </w:r>
                            <w:r>
                              <w:rPr>
                                <w:b/>
                              </w:rPr>
                              <w:t>(password: rs)</w:t>
                            </w:r>
                          </w:p>
                          <w:p w:rsidR="00E40AC4" w:rsidRPr="00AA265E" w:rsidRDefault="00E40AC4">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0" type="#_x0000_t202" style="position:absolute;margin-left:-18.75pt;margin-top:458.75pt;width:514.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" fillcolor="#ff6">
                <v:textbox>
                  <w:txbxContent>
                    <w:p w:rsidR="00E40AC4" w:rsidRDefault="00E40AC4">
                      <w:pPr>
                        <w:rPr>
                          <w:b/>
                        </w:rPr>
                      </w:pPr>
                      <w:r w:rsidRPr="00AA265E">
                        <w:rPr>
                          <w:b/>
                        </w:rPr>
                        <w:t xml:space="preserve">See and hear the family’s story in their own words: </w:t>
                      </w:r>
                      <w:hyperlink r:id="rId25" w:history="1">
                        <w:r w:rsidRPr="00F95113">
                          <w:rPr>
                            <w:rStyle w:val="Hyperlink"/>
                            <w:b/>
                          </w:rPr>
                          <w:t>https://vimeo.com/115523245</w:t>
                        </w:r>
                      </w:hyperlink>
                      <w:r w:rsidRPr="00F95113">
                        <w:rPr>
                          <w:b/>
                        </w:rPr>
                        <w:t xml:space="preserve"> </w:t>
                      </w:r>
                      <w:r>
                        <w:rPr>
                          <w:b/>
                        </w:rPr>
                        <w:t>(password: rs)</w:t>
                      </w:r>
                    </w:p>
                    <w:p w:rsidR="00E40AC4" w:rsidRPr="00AA265E" w:rsidRDefault="00E40AC4">
                      <w:pPr>
                        <w:rPr>
                          <w:b/>
                        </w:rPr>
                      </w:pPr>
                    </w:p>
                  </w:txbxContent>
                </v:textbox>
              </v:shape>
            </w:pict>
          </mc:Fallback>
        </mc:AlternateContent>
      </w:r>
      <w:r>
        <w:rPr>
          <w:rFonts w:ascii="Cambria" w:hAnsi="Cambria"/>
          <w:noProof/>
          <w:sz w:val="28"/>
          <w:szCs w:val="28"/>
        </w:rPr>
        <mc:AlternateContent>
          <mc:Choice Requires="wps">
            <w:drawing>
              <wp:anchor distT="0" distB="0" distL="114300" distR="114300" simplePos="0" relativeHeight="251672576" behindDoc="0" locked="0" layoutInCell="1" allowOverlap="1">
                <wp:simplePos x="0" y="0"/>
                <wp:positionH relativeFrom="column">
                  <wp:posOffset>-38100</wp:posOffset>
                </wp:positionH>
                <wp:positionV relativeFrom="paragraph">
                  <wp:posOffset>4625975</wp:posOffset>
                </wp:positionV>
                <wp:extent cx="6010275" cy="1152525"/>
                <wp:effectExtent l="9525" t="11430" r="9525" b="762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152525"/>
                        </a:xfrm>
                        <a:prstGeom prst="rect">
                          <a:avLst/>
                        </a:prstGeom>
                        <a:solidFill>
                          <a:srgbClr val="FFFFFF"/>
                        </a:solidFill>
                        <a:ln w="9525">
                          <a:solidFill>
                            <a:srgbClr val="000000"/>
                          </a:solidFill>
                          <a:miter lim="800000"/>
                          <a:headEnd/>
                          <a:tailEnd/>
                        </a:ln>
                      </wps:spPr>
                      <wps:txbx>
                        <w:txbxContent>
                          <w:p w:rsidR="00E40AC4" w:rsidRDefault="00E40AC4" w:rsidP="002C0AF6">
                            <w:pPr>
                              <w:jc w:val="left"/>
                            </w:pPr>
                            <w:r>
                              <w:tab/>
                            </w:r>
                            <w:r>
                              <w:tab/>
                              <w:t>Sarah, 7</w:t>
                            </w:r>
                          </w:p>
                          <w:p w:rsidR="00E40AC4" w:rsidRDefault="00E40AC4" w:rsidP="00E40AC4">
                            <w:pPr>
                              <w:pStyle w:val="ListParagraph"/>
                              <w:numPr>
                                <w:ilvl w:val="0"/>
                                <w:numId w:val="9"/>
                              </w:numPr>
                              <w:jc w:val="left"/>
                            </w:pPr>
                            <w:r>
                              <w:t>Embraced fruits, veggies and eating healthy and avoids junk food.</w:t>
                            </w:r>
                          </w:p>
                          <w:p w:rsidR="00E40AC4" w:rsidRDefault="00E40AC4" w:rsidP="00E40AC4">
                            <w:pPr>
                              <w:pStyle w:val="ListParagraph"/>
                              <w:numPr>
                                <w:ilvl w:val="0"/>
                                <w:numId w:val="9"/>
                              </w:numPr>
                              <w:jc w:val="left"/>
                            </w:pPr>
                            <w:r>
                              <w:t>Is keenly aware of all the sugar and chemicals in foods and drinks.</w:t>
                            </w:r>
                          </w:p>
                          <w:p w:rsidR="00E40AC4" w:rsidRDefault="00E40AC4" w:rsidP="00E40AC4">
                            <w:pPr>
                              <w:pStyle w:val="ListParagraph"/>
                              <w:numPr>
                                <w:ilvl w:val="0"/>
                                <w:numId w:val="9"/>
                              </w:numPr>
                              <w:jc w:val="left"/>
                            </w:pPr>
                            <w:r>
                              <w:t>Asks for yummy broccoli and string beans instead of fries, loves strawberries.</w:t>
                            </w:r>
                          </w:p>
                          <w:p w:rsidR="00E40AC4" w:rsidRPr="002C0AF6" w:rsidRDefault="00E40AC4" w:rsidP="00E40AC4">
                            <w:pPr>
                              <w:pStyle w:val="ListParagraph"/>
                              <w:numPr>
                                <w:ilvl w:val="0"/>
                                <w:numId w:val="9"/>
                              </w:numPr>
                              <w:jc w:val="left"/>
                            </w:pPr>
                            <w:r>
                              <w:t>“We stopped eating fast food. When we go by the [fast food] place, we say ‘eeeeeeewwwwww.’”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margin-left:-3pt;margin-top:364.25pt;width:473.25pt;height:9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">
                <v:textbox>
                  <w:txbxContent>
                    <w:p w:rsidR="00E40AC4" w:rsidRDefault="00E40AC4" w:rsidP="002C0AF6">
                      <w:pPr>
                        <w:jc w:val="left"/>
                      </w:pPr>
                      <w:r>
                        <w:tab/>
                      </w:r>
                      <w:r>
                        <w:tab/>
                        <w:t>Sarah, 7</w:t>
                      </w:r>
                    </w:p>
                    <w:p w:rsidR="00E40AC4" w:rsidRDefault="00E40AC4" w:rsidP="00E40AC4">
                      <w:pPr>
                        <w:pStyle w:val="ListParagraph"/>
                        <w:numPr>
                          <w:ilvl w:val="0"/>
                          <w:numId w:val="9"/>
                        </w:numPr>
                        <w:jc w:val="left"/>
                      </w:pPr>
                      <w:r>
                        <w:t>Embraced fruits, veggies and eating healthy and avoids junk food.</w:t>
                      </w:r>
                    </w:p>
                    <w:p w:rsidR="00E40AC4" w:rsidRDefault="00E40AC4" w:rsidP="00E40AC4">
                      <w:pPr>
                        <w:pStyle w:val="ListParagraph"/>
                        <w:numPr>
                          <w:ilvl w:val="0"/>
                          <w:numId w:val="9"/>
                        </w:numPr>
                        <w:jc w:val="left"/>
                      </w:pPr>
                      <w:r>
                        <w:t>Is keenly aware of all the sugar and chemicals in foods and drinks.</w:t>
                      </w:r>
                    </w:p>
                    <w:p w:rsidR="00E40AC4" w:rsidRDefault="00E40AC4" w:rsidP="00E40AC4">
                      <w:pPr>
                        <w:pStyle w:val="ListParagraph"/>
                        <w:numPr>
                          <w:ilvl w:val="0"/>
                          <w:numId w:val="9"/>
                        </w:numPr>
                        <w:jc w:val="left"/>
                      </w:pPr>
                      <w:r>
                        <w:t>Asks for yummy broccoli and string beans instead of fries, loves strawberries.</w:t>
                      </w:r>
                    </w:p>
                    <w:p w:rsidR="00E40AC4" w:rsidRPr="002C0AF6" w:rsidRDefault="00E40AC4" w:rsidP="00E40AC4">
                      <w:pPr>
                        <w:pStyle w:val="ListParagraph"/>
                        <w:numPr>
                          <w:ilvl w:val="0"/>
                          <w:numId w:val="9"/>
                        </w:numPr>
                        <w:jc w:val="left"/>
                      </w:pPr>
                      <w:r>
                        <w:t>“We stopped eating fast food. When we go by the [fast food] place, we say ‘eeeeeeewwwwww.’”</w:t>
                      </w:r>
                    </w:p>
                  </w:txbxContent>
                </v:textbox>
              </v:shape>
            </w:pict>
          </mc:Fallback>
        </mc:AlternateContent>
      </w:r>
      <w:r>
        <w:rPr>
          <w:rFonts w:ascii="Cambria" w:hAnsi="Cambria"/>
          <w:noProof/>
          <w:sz w:val="28"/>
          <w:szCs w:val="28"/>
        </w:rPr>
        <mc:AlternateContent>
          <mc:Choice Requires="wps">
            <w:drawing>
              <wp:anchor distT="0" distB="0" distL="114300" distR="114300" simplePos="0" relativeHeight="251671552" behindDoc="0" locked="0" layoutInCell="1" allowOverlap="1">
                <wp:simplePos x="0" y="0"/>
                <wp:positionH relativeFrom="column">
                  <wp:posOffset>-38100</wp:posOffset>
                </wp:positionH>
                <wp:positionV relativeFrom="paragraph">
                  <wp:posOffset>3321050</wp:posOffset>
                </wp:positionV>
                <wp:extent cx="6010275" cy="1219200"/>
                <wp:effectExtent l="9525" t="11430" r="9525" b="762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219200"/>
                        </a:xfrm>
                        <a:prstGeom prst="rect">
                          <a:avLst/>
                        </a:prstGeom>
                        <a:solidFill>
                          <a:srgbClr val="FFFFFF"/>
                        </a:solidFill>
                        <a:ln w="9525">
                          <a:solidFill>
                            <a:srgbClr val="000000"/>
                          </a:solidFill>
                          <a:miter lim="800000"/>
                          <a:headEnd/>
                          <a:tailEnd/>
                        </a:ln>
                      </wps:spPr>
                      <wps:txbx>
                        <w:txbxContent>
                          <w:p w:rsidR="00E40AC4" w:rsidRDefault="00E40AC4" w:rsidP="00A402FD">
                            <w:pPr>
                              <w:jc w:val="left"/>
                            </w:pPr>
                            <w:r>
                              <w:tab/>
                            </w:r>
                            <w:r>
                              <w:tab/>
                              <w:t>Miriam (mom)</w:t>
                            </w:r>
                          </w:p>
                          <w:p w:rsidR="00E40AC4" w:rsidRDefault="00E40AC4" w:rsidP="00E40AC4">
                            <w:pPr>
                              <w:pStyle w:val="ListParagraph"/>
                              <w:numPr>
                                <w:ilvl w:val="0"/>
                                <w:numId w:val="7"/>
                              </w:numPr>
                              <w:jc w:val="left"/>
                            </w:pPr>
                            <w:r>
                              <w:t>Enjoying cooking and preparing healthy meals and snacks for her family.</w:t>
                            </w:r>
                          </w:p>
                          <w:p w:rsidR="00E40AC4" w:rsidRDefault="00E40AC4" w:rsidP="00E40AC4">
                            <w:pPr>
                              <w:pStyle w:val="ListParagraph"/>
                              <w:numPr>
                                <w:ilvl w:val="0"/>
                                <w:numId w:val="7"/>
                              </w:numPr>
                              <w:jc w:val="left"/>
                            </w:pPr>
                            <w:r>
                              <w:t>Convinced schools to make major healthy menu changes that the kids love.</w:t>
                            </w:r>
                          </w:p>
                          <w:p w:rsidR="00E40AC4" w:rsidRDefault="00E40AC4" w:rsidP="00E40AC4">
                            <w:pPr>
                              <w:pStyle w:val="ListParagraph"/>
                              <w:numPr>
                                <w:ilvl w:val="0"/>
                                <w:numId w:val="7"/>
                              </w:numPr>
                              <w:jc w:val="left"/>
                            </w:pPr>
                            <w:r>
                              <w:t>She has a lot less to worry about now that the family is healthy.</w:t>
                            </w:r>
                          </w:p>
                          <w:p w:rsidR="00E40AC4" w:rsidRPr="00A402FD" w:rsidRDefault="00E40AC4" w:rsidP="00E40AC4">
                            <w:pPr>
                              <w:pStyle w:val="ListParagraph"/>
                              <w:numPr>
                                <w:ilvl w:val="0"/>
                                <w:numId w:val="7"/>
                              </w:numPr>
                              <w:jc w:val="left"/>
                            </w:pPr>
                            <w:r>
                              <w:t>“It’s really inexpensive to eat healthy. It’s been a real eye-opener for all of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margin-left:-3pt;margin-top:261.5pt;width:473.25pt;height: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">
                <v:textbox>
                  <w:txbxContent>
                    <w:p w:rsidR="00E40AC4" w:rsidRDefault="00E40AC4" w:rsidP="00A402FD">
                      <w:pPr>
                        <w:jc w:val="left"/>
                      </w:pPr>
                      <w:r>
                        <w:tab/>
                      </w:r>
                      <w:r>
                        <w:tab/>
                        <w:t>Miriam (mom)</w:t>
                      </w:r>
                    </w:p>
                    <w:p w:rsidR="00E40AC4" w:rsidRDefault="00E40AC4" w:rsidP="00E40AC4">
                      <w:pPr>
                        <w:pStyle w:val="ListParagraph"/>
                        <w:numPr>
                          <w:ilvl w:val="0"/>
                          <w:numId w:val="7"/>
                        </w:numPr>
                        <w:jc w:val="left"/>
                      </w:pPr>
                      <w:r>
                        <w:t>Enjoying cooking and preparing healthy meals and snacks for her family.</w:t>
                      </w:r>
                    </w:p>
                    <w:p w:rsidR="00E40AC4" w:rsidRDefault="00E40AC4" w:rsidP="00E40AC4">
                      <w:pPr>
                        <w:pStyle w:val="ListParagraph"/>
                        <w:numPr>
                          <w:ilvl w:val="0"/>
                          <w:numId w:val="7"/>
                        </w:numPr>
                        <w:jc w:val="left"/>
                      </w:pPr>
                      <w:r>
                        <w:t>Convinced schools to make major healthy menu changes that the kids love.</w:t>
                      </w:r>
                    </w:p>
                    <w:p w:rsidR="00E40AC4" w:rsidRDefault="00E40AC4" w:rsidP="00E40AC4">
                      <w:pPr>
                        <w:pStyle w:val="ListParagraph"/>
                        <w:numPr>
                          <w:ilvl w:val="0"/>
                          <w:numId w:val="7"/>
                        </w:numPr>
                        <w:jc w:val="left"/>
                      </w:pPr>
                      <w:r>
                        <w:t>She has a lot less to worry about now that the family is healthy.</w:t>
                      </w:r>
                    </w:p>
                    <w:p w:rsidR="00E40AC4" w:rsidRPr="00A402FD" w:rsidRDefault="00E40AC4" w:rsidP="00E40AC4">
                      <w:pPr>
                        <w:pStyle w:val="ListParagraph"/>
                        <w:numPr>
                          <w:ilvl w:val="0"/>
                          <w:numId w:val="7"/>
                        </w:numPr>
                        <w:jc w:val="left"/>
                      </w:pPr>
                      <w:r>
                        <w:t>“It’s really inexpensive to eat healthy. It’s been a real eye-opener for all of us.”</w:t>
                      </w:r>
                    </w:p>
                  </w:txbxContent>
                </v:textbox>
              </v:shape>
            </w:pict>
          </mc:Fallback>
        </mc:AlternateContent>
      </w:r>
      <w:r>
        <w:rPr>
          <w:rFonts w:ascii="Cambria" w:hAnsi="Cambria"/>
          <w:noProof/>
          <w:sz w:val="28"/>
          <w:szCs w:val="28"/>
        </w:rPr>
        <mc:AlternateContent>
          <mc:Choice Requires="wps">
            <w:drawing>
              <wp:anchor distT="0" distB="0" distL="114300" distR="114300" simplePos="0" relativeHeight="251674624" behindDoc="0" locked="0" layoutInCell="1" allowOverlap="1">
                <wp:simplePos x="0" y="0"/>
                <wp:positionH relativeFrom="column">
                  <wp:posOffset>38100</wp:posOffset>
                </wp:positionH>
                <wp:positionV relativeFrom="paragraph">
                  <wp:posOffset>2006600</wp:posOffset>
                </wp:positionV>
                <wp:extent cx="926465" cy="1148715"/>
                <wp:effectExtent l="0" t="1905" r="0" b="190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148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AC4" w:rsidRDefault="00E40AC4" w:rsidP="0087742E">
                            <w:r>
                              <w:rPr>
                                <w:noProof/>
                              </w:rPr>
                              <w:drawing>
                                <wp:inline distT="0" distB="0" distL="0" distR="0">
                                  <wp:extent cx="714375" cy="1057275"/>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714375" cy="10572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margin-left:3pt;margin-top:158pt;width:72.95pt;height:90.4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" stroked="f">
                <v:textbox style="mso-fit-shape-to-text:t">
                  <w:txbxContent>
                    <w:p w:rsidR="00E40AC4" w:rsidRDefault="00E40AC4" w:rsidP="0087742E">
                      <w:r>
                        <w:rPr>
                          <w:noProof/>
                        </w:rPr>
                        <w:drawing>
                          <wp:inline distT="0" distB="0" distL="0" distR="0">
                            <wp:extent cx="714375" cy="1057275"/>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714375" cy="1057275"/>
                                    </a:xfrm>
                                    <a:prstGeom prst="rect">
                                      <a:avLst/>
                                    </a:prstGeom>
                                    <a:noFill/>
                                    <a:ln w="9525">
                                      <a:noFill/>
                                      <a:miter lim="800000"/>
                                      <a:headEnd/>
                                      <a:tailEnd/>
                                    </a:ln>
                                  </pic:spPr>
                                </pic:pic>
                              </a:graphicData>
                            </a:graphic>
                          </wp:inline>
                        </w:drawing>
                      </w:r>
                    </w:p>
                  </w:txbxContent>
                </v:textbox>
              </v:shape>
            </w:pict>
          </mc:Fallback>
        </mc:AlternateContent>
      </w:r>
      <w:r>
        <w:rPr>
          <w:rFonts w:ascii="Cambria" w:hAnsi="Cambria"/>
          <w:noProof/>
          <w:sz w:val="28"/>
          <w:szCs w:val="28"/>
        </w:rPr>
        <mc:AlternateContent>
          <mc:Choice Requires="wps">
            <w:drawing>
              <wp:anchor distT="0" distB="0" distL="114300" distR="114300" simplePos="0" relativeHeight="251670528" behindDoc="0" locked="0" layoutInCell="1" allowOverlap="1">
                <wp:simplePos x="0" y="0"/>
                <wp:positionH relativeFrom="column">
                  <wp:posOffset>-38100</wp:posOffset>
                </wp:positionH>
                <wp:positionV relativeFrom="paragraph">
                  <wp:posOffset>1949450</wp:posOffset>
                </wp:positionV>
                <wp:extent cx="6010275" cy="1285875"/>
                <wp:effectExtent l="9525" t="11430" r="9525" b="762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285875"/>
                        </a:xfrm>
                        <a:prstGeom prst="rect">
                          <a:avLst/>
                        </a:prstGeom>
                        <a:solidFill>
                          <a:srgbClr val="FFFFFF"/>
                        </a:solidFill>
                        <a:ln w="9525">
                          <a:solidFill>
                            <a:srgbClr val="000000"/>
                          </a:solidFill>
                          <a:miter lim="800000"/>
                          <a:headEnd/>
                          <a:tailEnd/>
                        </a:ln>
                      </wps:spPr>
                      <wps:txbx>
                        <w:txbxContent>
                          <w:p w:rsidR="00E40AC4" w:rsidRDefault="00E40AC4" w:rsidP="00F169D1">
                            <w:pPr>
                              <w:jc w:val="left"/>
                            </w:pPr>
                            <w:r>
                              <w:tab/>
                            </w:r>
                            <w:r>
                              <w:tab/>
                              <w:t>Larry (dad)</w:t>
                            </w:r>
                          </w:p>
                          <w:p w:rsidR="00E40AC4" w:rsidRPr="00A43652" w:rsidRDefault="00E40AC4" w:rsidP="00E40AC4">
                            <w:pPr>
                              <w:pStyle w:val="ListParagraph"/>
                              <w:numPr>
                                <w:ilvl w:val="0"/>
                                <w:numId w:val="8"/>
                              </w:numPr>
                              <w:jc w:val="left"/>
                            </w:pPr>
                            <w:r w:rsidRPr="00A43652">
                              <w:t>Lost 30 pounds and numerous serious medical conditions disappeared.</w:t>
                            </w:r>
                          </w:p>
                          <w:p w:rsidR="00E40AC4" w:rsidRPr="00A43652" w:rsidRDefault="00E40AC4" w:rsidP="00E40AC4">
                            <w:pPr>
                              <w:pStyle w:val="ListParagraph"/>
                              <w:numPr>
                                <w:ilvl w:val="0"/>
                                <w:numId w:val="8"/>
                              </w:numPr>
                              <w:jc w:val="left"/>
                            </w:pPr>
                            <w:r w:rsidRPr="00A43652">
                              <w:t>Before the video, unhealthy eating habits due to work pressures</w:t>
                            </w:r>
                            <w:r>
                              <w:t>, stress eater.</w:t>
                            </w:r>
                          </w:p>
                          <w:p w:rsidR="00E40AC4" w:rsidRPr="00A43652" w:rsidRDefault="00E40AC4" w:rsidP="00E40AC4">
                            <w:pPr>
                              <w:pStyle w:val="ListParagraph"/>
                              <w:numPr>
                                <w:ilvl w:val="0"/>
                                <w:numId w:val="8"/>
                              </w:numPr>
                              <w:jc w:val="left"/>
                            </w:pPr>
                            <w:r w:rsidRPr="00A43652">
                              <w:t>After the video, he’s become highly educated about foods, drinks and ingredients and the need to consistently make healthy choices.</w:t>
                            </w:r>
                          </w:p>
                          <w:p w:rsidR="00E40AC4" w:rsidRPr="00A43652" w:rsidRDefault="00E40AC4" w:rsidP="00E40AC4">
                            <w:pPr>
                              <w:pStyle w:val="ListParagraph"/>
                              <w:numPr>
                                <w:ilvl w:val="0"/>
                                <w:numId w:val="8"/>
                              </w:numPr>
                              <w:jc w:val="left"/>
                            </w:pPr>
                            <w:r w:rsidRPr="00A43652">
                              <w:t>“Rachel’s interest after the video [shoot] made me really think about what I was eating. Our family has come a long way since then.”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margin-left:-3pt;margin-top:153.5pt;width:473.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">
                <v:textbox>
                  <w:txbxContent>
                    <w:p w:rsidR="00E40AC4" w:rsidRDefault="00E40AC4" w:rsidP="00F169D1">
                      <w:pPr>
                        <w:jc w:val="left"/>
                      </w:pPr>
                      <w:r>
                        <w:tab/>
                      </w:r>
                      <w:r>
                        <w:tab/>
                        <w:t>Larry (dad)</w:t>
                      </w:r>
                    </w:p>
                    <w:p w:rsidR="00E40AC4" w:rsidRPr="00A43652" w:rsidRDefault="00E40AC4" w:rsidP="00E40AC4">
                      <w:pPr>
                        <w:pStyle w:val="ListParagraph"/>
                        <w:numPr>
                          <w:ilvl w:val="0"/>
                          <w:numId w:val="8"/>
                        </w:numPr>
                        <w:jc w:val="left"/>
                      </w:pPr>
                      <w:r w:rsidRPr="00A43652">
                        <w:t>Lost 30 pounds and numerous serious medical conditions disappeared.</w:t>
                      </w:r>
                    </w:p>
                    <w:p w:rsidR="00E40AC4" w:rsidRPr="00A43652" w:rsidRDefault="00E40AC4" w:rsidP="00E40AC4">
                      <w:pPr>
                        <w:pStyle w:val="ListParagraph"/>
                        <w:numPr>
                          <w:ilvl w:val="0"/>
                          <w:numId w:val="8"/>
                        </w:numPr>
                        <w:jc w:val="left"/>
                      </w:pPr>
                      <w:r w:rsidRPr="00A43652">
                        <w:t>Before the video, unhealthy eating habits due to work pressures</w:t>
                      </w:r>
                      <w:r>
                        <w:t>, stress eater.</w:t>
                      </w:r>
                    </w:p>
                    <w:p w:rsidR="00E40AC4" w:rsidRPr="00A43652" w:rsidRDefault="00E40AC4" w:rsidP="00E40AC4">
                      <w:pPr>
                        <w:pStyle w:val="ListParagraph"/>
                        <w:numPr>
                          <w:ilvl w:val="0"/>
                          <w:numId w:val="8"/>
                        </w:numPr>
                        <w:jc w:val="left"/>
                      </w:pPr>
                      <w:r w:rsidRPr="00A43652">
                        <w:t>After the video, he’s become highly educated about foods, drinks and ingredients and the need to consistently make healthy choices.</w:t>
                      </w:r>
                    </w:p>
                    <w:p w:rsidR="00E40AC4" w:rsidRPr="00A43652" w:rsidRDefault="00E40AC4" w:rsidP="00E40AC4">
                      <w:pPr>
                        <w:pStyle w:val="ListParagraph"/>
                        <w:numPr>
                          <w:ilvl w:val="0"/>
                          <w:numId w:val="8"/>
                        </w:numPr>
                        <w:jc w:val="left"/>
                      </w:pPr>
                      <w:r w:rsidRPr="00A43652">
                        <w:t>“Rachel’s interest after the video [shoot] made me really think about what I was eating. Our family has come a long way since then.”</w:t>
                      </w:r>
                    </w:p>
                  </w:txbxContent>
                </v:textbox>
              </v:shape>
            </w:pict>
          </mc:Fallback>
        </mc:AlternateContent>
      </w:r>
      <w:r>
        <w:rPr>
          <w:rFonts w:ascii="Cambria" w:hAnsi="Cambria"/>
          <w:noProof/>
          <w:sz w:val="28"/>
          <w:szCs w:val="28"/>
        </w:rPr>
        <mc:AlternateContent>
          <mc:Choice Requires="wps">
            <w:drawing>
              <wp:anchor distT="0" distB="0" distL="114300" distR="114300" simplePos="0" relativeHeight="251673600" behindDoc="0" locked="0" layoutInCell="1" allowOverlap="1">
                <wp:simplePos x="0" y="0"/>
                <wp:positionH relativeFrom="column">
                  <wp:posOffset>19050</wp:posOffset>
                </wp:positionH>
                <wp:positionV relativeFrom="paragraph">
                  <wp:posOffset>666115</wp:posOffset>
                </wp:positionV>
                <wp:extent cx="945515" cy="1091565"/>
                <wp:effectExtent l="0" t="444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091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0AC4" w:rsidRDefault="00E40AC4">
                            <w:r>
                              <w:rPr>
                                <w:noProof/>
                              </w:rPr>
                              <w:drawing>
                                <wp:inline distT="0" distB="0" distL="0" distR="0">
                                  <wp:extent cx="742950" cy="100012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742950" cy="1000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margin-left:1.5pt;margin-top:52.45pt;width:74.45pt;height:85.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" stroked="f">
                <v:textbox style="mso-fit-shape-to-text:t">
                  <w:txbxContent>
                    <w:p w:rsidR="00E40AC4" w:rsidRDefault="00E40AC4">
                      <w:r>
                        <w:rPr>
                          <w:noProof/>
                        </w:rPr>
                        <w:drawing>
                          <wp:inline distT="0" distB="0" distL="0" distR="0">
                            <wp:extent cx="742950" cy="100012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742950" cy="1000125"/>
                                    </a:xfrm>
                                    <a:prstGeom prst="rect">
                                      <a:avLst/>
                                    </a:prstGeom>
                                    <a:noFill/>
                                    <a:ln w="9525">
                                      <a:noFill/>
                                      <a:miter lim="800000"/>
                                      <a:headEnd/>
                                      <a:tailEnd/>
                                    </a:ln>
                                  </pic:spPr>
                                </pic:pic>
                              </a:graphicData>
                            </a:graphic>
                          </wp:inline>
                        </w:drawing>
                      </w:r>
                    </w:p>
                  </w:txbxContent>
                </v:textbox>
              </v:shape>
            </w:pict>
          </mc:Fallback>
        </mc:AlternateContent>
      </w:r>
      <w:r>
        <w:rPr>
          <w:rFonts w:ascii="Cambria" w:hAnsi="Cambria"/>
          <w:noProof/>
          <w:sz w:val="28"/>
          <w:szCs w:val="28"/>
        </w:rPr>
        <mc:AlternateContent>
          <mc:Choice Requires="wps">
            <w:drawing>
              <wp:anchor distT="0" distB="0" distL="114300" distR="114300" simplePos="0" relativeHeight="251669504" behindDoc="0" locked="0" layoutInCell="1" allowOverlap="1">
                <wp:simplePos x="0" y="0"/>
                <wp:positionH relativeFrom="column">
                  <wp:posOffset>-38100</wp:posOffset>
                </wp:positionH>
                <wp:positionV relativeFrom="paragraph">
                  <wp:posOffset>511175</wp:posOffset>
                </wp:positionV>
                <wp:extent cx="6010275" cy="1333500"/>
                <wp:effectExtent l="9525" t="11430" r="9525" b="762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333500"/>
                        </a:xfrm>
                        <a:prstGeom prst="rect">
                          <a:avLst/>
                        </a:prstGeom>
                        <a:solidFill>
                          <a:srgbClr val="FFFFFF"/>
                        </a:solidFill>
                        <a:ln w="9525">
                          <a:solidFill>
                            <a:srgbClr val="000000"/>
                          </a:solidFill>
                          <a:miter lim="800000"/>
                          <a:headEnd/>
                          <a:tailEnd/>
                        </a:ln>
                      </wps:spPr>
                      <wps:txbx>
                        <w:txbxContent>
                          <w:p w:rsidR="00E40AC4" w:rsidRDefault="00E40AC4" w:rsidP="0087742E">
                            <w:pPr>
                              <w:ind w:left="1440"/>
                              <w:jc w:val="left"/>
                            </w:pPr>
                            <w:r>
                              <w:t>Rachel, 10</w:t>
                            </w:r>
                          </w:p>
                          <w:p w:rsidR="00E40AC4" w:rsidRPr="00A43652" w:rsidRDefault="00E40AC4" w:rsidP="00E40AC4">
                            <w:pPr>
                              <w:pStyle w:val="ListParagraph"/>
                              <w:numPr>
                                <w:ilvl w:val="0"/>
                                <w:numId w:val="6"/>
                              </w:numPr>
                              <w:jc w:val="left"/>
                            </w:pPr>
                            <w:r w:rsidRPr="00A43652">
                              <w:t xml:space="preserve">Stopped eating chicken nuggets and fries after learning about the unhealthy ingredients in fast food. </w:t>
                            </w:r>
                          </w:p>
                          <w:p w:rsidR="00E40AC4" w:rsidRPr="00A43652" w:rsidRDefault="00E40AC4" w:rsidP="00E40AC4">
                            <w:pPr>
                              <w:pStyle w:val="ListParagraph"/>
                              <w:numPr>
                                <w:ilvl w:val="0"/>
                                <w:numId w:val="6"/>
                              </w:numPr>
                              <w:jc w:val="left"/>
                            </w:pPr>
                            <w:r w:rsidRPr="00A43652">
                              <w:t>Feels healthier, sleeping better, has more energy and made the soccer team.</w:t>
                            </w:r>
                          </w:p>
                          <w:p w:rsidR="00E40AC4" w:rsidRPr="00A43652" w:rsidRDefault="00E40AC4" w:rsidP="00E40AC4">
                            <w:pPr>
                              <w:pStyle w:val="ListParagraph"/>
                              <w:numPr>
                                <w:ilvl w:val="0"/>
                                <w:numId w:val="6"/>
                              </w:numPr>
                              <w:jc w:val="left"/>
                            </w:pPr>
                            <w:r w:rsidRPr="00A43652">
                              <w:t xml:space="preserve">Vitamin D levels returned to normal after changing eating habits. </w:t>
                            </w:r>
                          </w:p>
                          <w:p w:rsidR="00E40AC4" w:rsidRPr="00A43652" w:rsidRDefault="00E40AC4" w:rsidP="00E40AC4">
                            <w:pPr>
                              <w:pStyle w:val="ListParagraph"/>
                              <w:numPr>
                                <w:ilvl w:val="0"/>
                                <w:numId w:val="6"/>
                              </w:numPr>
                              <w:jc w:val="left"/>
                            </w:pPr>
                            <w:r w:rsidRPr="00A43652">
                              <w:t>“I shared what I learned with my family and friends, and they made healthier choices. I’m really proud of myself!”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6" type="#_x0000_t202" style="position:absolute;margin-left:-3pt;margin-top:40.25pt;width:473.2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">
                <v:textbox>
                  <w:txbxContent>
                    <w:p w:rsidR="00E40AC4" w:rsidRDefault="00E40AC4" w:rsidP="0087742E">
                      <w:pPr>
                        <w:ind w:left="1440"/>
                        <w:jc w:val="left"/>
                      </w:pPr>
                      <w:r>
                        <w:t>Rachel, 10</w:t>
                      </w:r>
                    </w:p>
                    <w:p w:rsidR="00E40AC4" w:rsidRPr="00A43652" w:rsidRDefault="00E40AC4" w:rsidP="00E40AC4">
                      <w:pPr>
                        <w:pStyle w:val="ListParagraph"/>
                        <w:numPr>
                          <w:ilvl w:val="0"/>
                          <w:numId w:val="6"/>
                        </w:numPr>
                        <w:jc w:val="left"/>
                      </w:pPr>
                      <w:r w:rsidRPr="00A43652">
                        <w:t xml:space="preserve">Stopped eating chicken nuggets and fries after learning about the unhealthy ingredients in fast food. </w:t>
                      </w:r>
                    </w:p>
                    <w:p w:rsidR="00E40AC4" w:rsidRPr="00A43652" w:rsidRDefault="00E40AC4" w:rsidP="00E40AC4">
                      <w:pPr>
                        <w:pStyle w:val="ListParagraph"/>
                        <w:numPr>
                          <w:ilvl w:val="0"/>
                          <w:numId w:val="6"/>
                        </w:numPr>
                        <w:jc w:val="left"/>
                      </w:pPr>
                      <w:r w:rsidRPr="00A43652">
                        <w:t>Feels healthier, sleeping better, has more energy and made the soccer team.</w:t>
                      </w:r>
                    </w:p>
                    <w:p w:rsidR="00E40AC4" w:rsidRPr="00A43652" w:rsidRDefault="00E40AC4" w:rsidP="00E40AC4">
                      <w:pPr>
                        <w:pStyle w:val="ListParagraph"/>
                        <w:numPr>
                          <w:ilvl w:val="0"/>
                          <w:numId w:val="6"/>
                        </w:numPr>
                        <w:jc w:val="left"/>
                      </w:pPr>
                      <w:r w:rsidRPr="00A43652">
                        <w:t xml:space="preserve">Vitamin D levels returned to normal after changing eating habits. </w:t>
                      </w:r>
                    </w:p>
                    <w:p w:rsidR="00E40AC4" w:rsidRPr="00A43652" w:rsidRDefault="00E40AC4" w:rsidP="00E40AC4">
                      <w:pPr>
                        <w:pStyle w:val="ListParagraph"/>
                        <w:numPr>
                          <w:ilvl w:val="0"/>
                          <w:numId w:val="6"/>
                        </w:numPr>
                        <w:jc w:val="left"/>
                      </w:pPr>
                      <w:r w:rsidRPr="00A43652">
                        <w:t>“I shared what I learned with my family and friends, and they made healthier choices. I’m really proud of myself!”</w:t>
                      </w:r>
                    </w:p>
                  </w:txbxContent>
                </v:textbox>
              </v:shape>
            </w:pict>
          </mc:Fallback>
        </mc:AlternateContent>
      </w:r>
    </w:p>
    <w:sectPr w:rsidR="007455D8" w:rsidRPr="00BF36E1" w:rsidSect="00373D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2E7271"/>
    <w:multiLevelType w:val="hybridMultilevel"/>
    <w:tmpl w:val="343406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BBE3355"/>
    <w:multiLevelType w:val="hybridMultilevel"/>
    <w:tmpl w:val="257EBF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488D0A2D"/>
    <w:multiLevelType w:val="hybridMultilevel"/>
    <w:tmpl w:val="FF2CEB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517A003B"/>
    <w:multiLevelType w:val="hybridMultilevel"/>
    <w:tmpl w:val="FC563A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55B72642"/>
    <w:multiLevelType w:val="hybridMultilevel"/>
    <w:tmpl w:val="E0165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83A7CCF"/>
    <w:multiLevelType w:val="hybridMultilevel"/>
    <w:tmpl w:val="C810C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CB569B"/>
    <w:multiLevelType w:val="hybridMultilevel"/>
    <w:tmpl w:val="87CC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F56F8E"/>
    <w:multiLevelType w:val="hybridMultilevel"/>
    <w:tmpl w:val="CC7AE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3127AC"/>
    <w:multiLevelType w:val="hybridMultilevel"/>
    <w:tmpl w:val="36A8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8"/>
  </w:num>
  <w:num w:numId="5">
    <w:abstractNumId w:val="5"/>
  </w:num>
  <w:num w:numId="6">
    <w:abstractNumId w:val="2"/>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D90"/>
    <w:rsid w:val="000522C5"/>
    <w:rsid w:val="00060AEE"/>
    <w:rsid w:val="00064D90"/>
    <w:rsid w:val="000A02DC"/>
    <w:rsid w:val="000F381E"/>
    <w:rsid w:val="001050CE"/>
    <w:rsid w:val="001438DC"/>
    <w:rsid w:val="001A2B16"/>
    <w:rsid w:val="001C38CF"/>
    <w:rsid w:val="001F7190"/>
    <w:rsid w:val="002670DB"/>
    <w:rsid w:val="002751C3"/>
    <w:rsid w:val="00284564"/>
    <w:rsid w:val="002B0A7A"/>
    <w:rsid w:val="0031477A"/>
    <w:rsid w:val="00373D99"/>
    <w:rsid w:val="00387EA6"/>
    <w:rsid w:val="003A46AA"/>
    <w:rsid w:val="0046740D"/>
    <w:rsid w:val="004B2A1A"/>
    <w:rsid w:val="004B5B53"/>
    <w:rsid w:val="00524053"/>
    <w:rsid w:val="0057613B"/>
    <w:rsid w:val="005A7880"/>
    <w:rsid w:val="00651500"/>
    <w:rsid w:val="00651DD6"/>
    <w:rsid w:val="00653B2C"/>
    <w:rsid w:val="00673B2F"/>
    <w:rsid w:val="0073020C"/>
    <w:rsid w:val="007455D8"/>
    <w:rsid w:val="007C08E5"/>
    <w:rsid w:val="007C2604"/>
    <w:rsid w:val="007D4967"/>
    <w:rsid w:val="0082220E"/>
    <w:rsid w:val="00841CB3"/>
    <w:rsid w:val="0084359C"/>
    <w:rsid w:val="00920FA5"/>
    <w:rsid w:val="00952CF5"/>
    <w:rsid w:val="0096211A"/>
    <w:rsid w:val="009A1DD9"/>
    <w:rsid w:val="009A3CD6"/>
    <w:rsid w:val="00A67EB9"/>
    <w:rsid w:val="00A8619E"/>
    <w:rsid w:val="00AB0843"/>
    <w:rsid w:val="00AE0BB4"/>
    <w:rsid w:val="00B348A8"/>
    <w:rsid w:val="00B939EB"/>
    <w:rsid w:val="00BA693B"/>
    <w:rsid w:val="00BD31BA"/>
    <w:rsid w:val="00BF36E1"/>
    <w:rsid w:val="00C005F3"/>
    <w:rsid w:val="00C150F8"/>
    <w:rsid w:val="00C25EBE"/>
    <w:rsid w:val="00C8633F"/>
    <w:rsid w:val="00CA048E"/>
    <w:rsid w:val="00CC1BE4"/>
    <w:rsid w:val="00CD4194"/>
    <w:rsid w:val="00D11338"/>
    <w:rsid w:val="00DF1E58"/>
    <w:rsid w:val="00E26AA3"/>
    <w:rsid w:val="00E40AC4"/>
    <w:rsid w:val="00EA4586"/>
    <w:rsid w:val="00F47960"/>
    <w:rsid w:val="00FA7753"/>
    <w:rsid w:val="00FE533C"/>
    <w:rsid w:val="00FE6F49"/>
    <w:rsid w:val="00FF1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919B4-B62C-4A54-8237-9936F20D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D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D90"/>
    <w:rPr>
      <w:rFonts w:ascii="Tahoma" w:hAnsi="Tahoma" w:cs="Tahoma"/>
      <w:sz w:val="16"/>
      <w:szCs w:val="16"/>
    </w:rPr>
  </w:style>
  <w:style w:type="character" w:customStyle="1" w:styleId="BalloonTextChar">
    <w:name w:val="Balloon Text Char"/>
    <w:basedOn w:val="DefaultParagraphFont"/>
    <w:link w:val="BalloonText"/>
    <w:uiPriority w:val="99"/>
    <w:semiHidden/>
    <w:rsid w:val="00064D90"/>
    <w:rPr>
      <w:rFonts w:ascii="Tahoma" w:hAnsi="Tahoma" w:cs="Tahoma"/>
      <w:sz w:val="16"/>
      <w:szCs w:val="16"/>
    </w:rPr>
  </w:style>
  <w:style w:type="paragraph" w:styleId="ListParagraph">
    <w:name w:val="List Paragraph"/>
    <w:basedOn w:val="Normal"/>
    <w:uiPriority w:val="34"/>
    <w:qFormat/>
    <w:rsid w:val="00DF1E58"/>
    <w:pPr>
      <w:ind w:left="720"/>
      <w:contextualSpacing/>
    </w:pPr>
  </w:style>
  <w:style w:type="character" w:styleId="Hyperlink">
    <w:name w:val="Hyperlink"/>
    <w:basedOn w:val="DefaultParagraphFont"/>
    <w:uiPriority w:val="99"/>
    <w:unhideWhenUsed/>
    <w:rsid w:val="003A46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66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vimeo.com/115523245"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Irv@NancyLessner.com" TargetMode="External"/><Relationship Id="rId11" Type="http://schemas.openxmlformats.org/officeDocument/2006/relationships/image" Target="media/image6.png"/><Relationship Id="rId24" Type="http://schemas.openxmlformats.org/officeDocument/2006/relationships/hyperlink" Target="https://vimeo.com/115523245"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759</Words>
  <Characters>4331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Irv Brechner</dc:creator>
  <cp:lastModifiedBy>Janan Dave</cp:lastModifiedBy>
  <cp:revision>2</cp:revision>
  <cp:lastPrinted>2015-01-18T18:31:00Z</cp:lastPrinted>
  <dcterms:created xsi:type="dcterms:W3CDTF">2015-01-23T14:03:00Z</dcterms:created>
  <dcterms:modified xsi:type="dcterms:W3CDTF">2015-01-23T14:03:00Z</dcterms:modified>
</cp:coreProperties>
</file>